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9625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69C6A4F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29EEC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pacing w:val="-7"/>
          <w:sz w:val="21"/>
          <w:szCs w:val="21"/>
          <w:lang w:val="en-US" w:eastAsia="zh-CN"/>
        </w:rPr>
      </w:pPr>
      <w:bookmarkStart w:id="0" w:name="_GoBack"/>
      <w:r>
        <w:rPr>
          <w:rFonts w:hint="default" w:ascii="Times New Roman" w:hAnsi="Times New Roman" w:cs="Times New Roman"/>
          <w:b/>
          <w:bCs/>
          <w:spacing w:val="-7"/>
          <w:sz w:val="21"/>
          <w:szCs w:val="21"/>
        </w:rPr>
        <w:t>Important Notice</w:t>
      </w:r>
      <w:r>
        <w:rPr>
          <w:rFonts w:hint="eastAsia" w:ascii="Times New Roman" w:hAnsi="Times New Roman" w:cs="Times New Roman"/>
          <w:b/>
          <w:bCs/>
          <w:spacing w:val="-7"/>
          <w:sz w:val="21"/>
          <w:szCs w:val="21"/>
          <w:lang w:val="en-US" w:eastAsia="zh-CN"/>
        </w:rPr>
        <w:t xml:space="preserve"> &amp; Promise of Duty</w:t>
      </w:r>
    </w:p>
    <w:bookmarkEnd w:id="0"/>
    <w:p w14:paraId="34A62A6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7AD626C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Dear Student,</w:t>
      </w:r>
    </w:p>
    <w:p w14:paraId="0038B18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Welcome to Sichuan University!</w:t>
      </w:r>
    </w:p>
    <w:p w14:paraId="74B7085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In order to successfully complete your studies and to ensure the safety of your person and property, please be sure to abide by national laws and regulations as well as school rules and regulations. Some of the matters that need to be highly concerned are now highlighted.</w:t>
      </w:r>
    </w:p>
    <w:p w14:paraId="11033DB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6BB5BF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 Tuition Payment</w:t>
      </w:r>
    </w:p>
    <w:p w14:paraId="194B492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S</w:t>
      </w:r>
      <w:r>
        <w:rPr>
          <w:rFonts w:hint="default" w:ascii="Times New Roman" w:hAnsi="Times New Roman" w:cs="Times New Roman"/>
          <w:sz w:val="21"/>
          <w:szCs w:val="21"/>
        </w:rPr>
        <w:t>tudents who do not hold full scholarship must pay the tuition fee for the semester within one month of the start of each semester.</w:t>
      </w:r>
      <w:r>
        <w:rPr>
          <w:rFonts w:hint="eastAsia" w:ascii="Times New Roman" w:hAnsi="Times New Roman" w:cs="Times New Roman"/>
          <w:sz w:val="21"/>
          <w:szCs w:val="21"/>
          <w:lang w:val="en-US" w:eastAsia="zh-CN"/>
        </w:rPr>
        <w:t xml:space="preserve"> Whoever</w:t>
      </w:r>
      <w:r>
        <w:rPr>
          <w:rFonts w:hint="default" w:ascii="Times New Roman" w:hAnsi="Times New Roman" w:cs="Times New Roman"/>
          <w:sz w:val="21"/>
          <w:szCs w:val="21"/>
        </w:rPr>
        <w:t xml:space="preserve"> fail</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rPr>
        <w:t xml:space="preserve"> to complete registration and tuition payment within one month after the semester begins will be deemed to have withdrawn voluntarily.</w:t>
      </w:r>
    </w:p>
    <w:p w14:paraId="72AEFC4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The</w:t>
      </w:r>
      <w:r>
        <w:rPr>
          <w:rFonts w:hint="default" w:ascii="Times New Roman" w:hAnsi="Times New Roman" w:cs="Times New Roman"/>
          <w:sz w:val="21"/>
          <w:szCs w:val="21"/>
        </w:rPr>
        <w:t xml:space="preserve"> university will report this </w:t>
      </w:r>
      <w:r>
        <w:rPr>
          <w:rFonts w:hint="eastAsia" w:ascii="Times New Roman" w:hAnsi="Times New Roman" w:cs="Times New Roman"/>
          <w:sz w:val="21"/>
          <w:szCs w:val="21"/>
          <w:lang w:val="en-US" w:eastAsia="zh-CN"/>
        </w:rPr>
        <w:t xml:space="preserve">issue </w:t>
      </w:r>
      <w:r>
        <w:rPr>
          <w:rFonts w:hint="default" w:ascii="Times New Roman" w:hAnsi="Times New Roman" w:cs="Times New Roman"/>
          <w:sz w:val="21"/>
          <w:szCs w:val="21"/>
        </w:rPr>
        <w:t>to the Exit-Entry Administration Bureau of Chengdu, and the student's duration of stay in China will be shortened. The student must leave the country within the specified time limit.</w:t>
      </w:r>
    </w:p>
    <w:p w14:paraId="38CC83F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The international student shall bear full responsibility for all consequences arising therefrom.</w:t>
      </w:r>
    </w:p>
    <w:p w14:paraId="7C1D1AA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18B532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2. Leave Application</w:t>
      </w:r>
    </w:p>
    <w:p w14:paraId="62D98EC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Students are not allowed to leave the campus without permission during normal</w:t>
      </w:r>
      <w:r>
        <w:rPr>
          <w:rFonts w:hint="eastAsia" w:ascii="Times New Roman" w:hAnsi="Times New Roman" w:cs="Times New Roman"/>
          <w:sz w:val="21"/>
          <w:szCs w:val="21"/>
          <w:lang w:val="en-US" w:eastAsia="zh-CN"/>
        </w:rPr>
        <w:t xml:space="preserve"> academic</w:t>
      </w:r>
      <w:r>
        <w:rPr>
          <w:rFonts w:hint="default" w:ascii="Times New Roman" w:hAnsi="Times New Roman" w:cs="Times New Roman"/>
          <w:sz w:val="21"/>
          <w:szCs w:val="21"/>
        </w:rPr>
        <w:t xml:space="preserve"> hours.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If it is really necessary to leave due to special circumstances, a leave application must be submitted to the relevant department</w:t>
      </w:r>
      <w:r>
        <w:rPr>
          <w:rFonts w:hint="eastAsia" w:ascii="Times New Roman" w:hAnsi="Times New Roman" w:cs="Times New Roman"/>
          <w:sz w:val="21"/>
          <w:szCs w:val="21"/>
          <w:lang w:val="en-US" w:eastAsia="zh-CN"/>
        </w:rPr>
        <w:t xml:space="preserve"> and the Overseas Students Office.</w:t>
      </w:r>
    </w:p>
    <w:p w14:paraId="12DBD7D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If you leave urgently and do not have time to ask for leave, you must immediately inform your counselor, supervisor, and the Overseas Students Office of the situation via phone call, WeChat, or other ways, and complete the application as soon as possible.</w:t>
      </w:r>
    </w:p>
    <w:p w14:paraId="3B1B68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The student shall bear full responsibility for all consequences arising from failure to follow the above provisions.</w:t>
      </w:r>
    </w:p>
    <w:p w14:paraId="0B47897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6B77E0C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 Off-Campus Accommodation</w:t>
      </w:r>
    </w:p>
    <w:p w14:paraId="22E1835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If an international student resides off-campus, he/she must register for accommodation at the local police station within 24 hours of moving in, and promptly inform the </w:t>
      </w:r>
      <w:r>
        <w:rPr>
          <w:rFonts w:hint="eastAsia" w:ascii="Times New Roman" w:hAnsi="Times New Roman" w:cs="Times New Roman"/>
          <w:sz w:val="21"/>
          <w:szCs w:val="21"/>
          <w:lang w:val="en-US" w:eastAsia="zh-CN"/>
        </w:rPr>
        <w:t>Overseas</w:t>
      </w:r>
      <w:r>
        <w:rPr>
          <w:rFonts w:hint="default" w:ascii="Times New Roman" w:hAnsi="Times New Roman" w:cs="Times New Roman"/>
          <w:sz w:val="21"/>
          <w:szCs w:val="21"/>
        </w:rPr>
        <w:t xml:space="preserve"> Student</w:t>
      </w:r>
      <w:r>
        <w:rPr>
          <w:rFonts w:hint="eastAsia" w:ascii="Times New Roman" w:hAnsi="Times New Roman" w:cs="Times New Roman"/>
          <w:sz w:val="21"/>
          <w:szCs w:val="21"/>
          <w:lang w:val="en-US" w:eastAsia="zh-CN"/>
        </w:rPr>
        <w:t xml:space="preserve">s </w:t>
      </w:r>
      <w:r>
        <w:rPr>
          <w:rFonts w:hint="default" w:ascii="Times New Roman" w:hAnsi="Times New Roman" w:cs="Times New Roman"/>
          <w:sz w:val="21"/>
          <w:szCs w:val="21"/>
        </w:rPr>
        <w:t>Office of the new address and contact number.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The student shall bear full responsibility for all consequences arising from failure to inform the office.</w:t>
      </w:r>
    </w:p>
    <w:p w14:paraId="44FA612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0BCBDF7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4. Work-Study Programs</w:t>
      </w:r>
    </w:p>
    <w:p w14:paraId="64C49E2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If an international student participates in on-campus or off-campus work-study programs, he/she must complete all necessary procedures in accordance with relevant regulations.</w:t>
      </w:r>
    </w:p>
    <w:p w14:paraId="28558CE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w:t>
      </w:r>
      <w:r>
        <w:rPr>
          <w:rFonts w:hint="default" w:ascii="Times New Roman" w:hAnsi="Times New Roman" w:cs="Times New Roman"/>
          <w:sz w:val="21"/>
          <w:szCs w:val="21"/>
        </w:rPr>
        <w:t>ho</w:t>
      </w:r>
      <w:r>
        <w:rPr>
          <w:rFonts w:hint="eastAsia" w:ascii="Times New Roman" w:hAnsi="Times New Roman" w:cs="Times New Roman"/>
          <w:sz w:val="21"/>
          <w:szCs w:val="21"/>
          <w:lang w:val="en-US" w:eastAsia="zh-CN"/>
        </w:rPr>
        <w:t>ever</w:t>
      </w:r>
      <w:r>
        <w:rPr>
          <w:rFonts w:hint="default" w:ascii="Times New Roman" w:hAnsi="Times New Roman" w:cs="Times New Roman"/>
          <w:sz w:val="21"/>
          <w:szCs w:val="21"/>
        </w:rPr>
        <w:t xml:space="preserve"> work</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rPr>
        <w:t xml:space="preserve"> without completing the required procedures will be identified as engaging in illegal employment. The student shall bear full responsibility for all consequences arising therefrom.</w:t>
      </w:r>
    </w:p>
    <w:p w14:paraId="2957C8B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27C315D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 </w:t>
      </w:r>
      <w:r>
        <w:rPr>
          <w:rFonts w:hint="eastAsia" w:ascii="Times New Roman" w:hAnsi="Times New Roman" w:cs="Times New Roman"/>
          <w:sz w:val="21"/>
          <w:szCs w:val="21"/>
          <w:lang w:val="en-US" w:eastAsia="zh-CN"/>
        </w:rPr>
        <w:t>Anti-d</w:t>
      </w:r>
      <w:r>
        <w:rPr>
          <w:rFonts w:hint="default" w:ascii="Times New Roman" w:hAnsi="Times New Roman" w:cs="Times New Roman"/>
          <w:sz w:val="21"/>
          <w:szCs w:val="21"/>
        </w:rPr>
        <w:t>rugs</w:t>
      </w:r>
    </w:p>
    <w:p w14:paraId="4632265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China adopts a "zero-tolerance" attitude towards any drug-related activities, including drug possession, drug use, drug trafficking, and drug manufacturing.</w:t>
      </w:r>
    </w:p>
    <w:p w14:paraId="4512AB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Drug-related offenses are serious crimes in China, and there are special police forces responsible for handling drug-related cases.</w:t>
      </w:r>
    </w:p>
    <w:p w14:paraId="3C571DA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It is particularly reminded that although marijuana/weed is legal in some countries, all drugs (including marijuana, methamphetamine, MDMA (Ecstasy), heroin, cocaine, morphine, etc.) are illegal in China. Once discovered, offenders will face severe criminal penalties.</w:t>
      </w:r>
    </w:p>
    <w:p w14:paraId="443DFA1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62BFC51F">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Religious Activities </w:t>
      </w:r>
    </w:p>
    <w:p w14:paraId="4CB9A45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 </w:t>
      </w:r>
      <w:r>
        <w:rPr>
          <w:rFonts w:hint="eastAsia" w:ascii="Times New Roman" w:hAnsi="Times New Roman" w:cs="Times New Roman"/>
          <w:sz w:val="21"/>
          <w:szCs w:val="21"/>
          <w:lang w:val="en-US" w:eastAsia="zh-CN"/>
        </w:rPr>
        <w:t>University</w:t>
      </w:r>
      <w:r>
        <w:rPr>
          <w:rFonts w:hint="default" w:ascii="Times New Roman" w:hAnsi="Times New Roman" w:cs="Times New Roman"/>
          <w:sz w:val="21"/>
          <w:szCs w:val="21"/>
          <w:lang w:val="en-US" w:eastAsia="zh-CN"/>
        </w:rPr>
        <w:t xml:space="preserve"> does not provide a place to hold religious services. Religious gatherings, proselytizing, and other religious activities are strictly prohibited on campus</w:t>
      </w:r>
      <w:r>
        <w:rPr>
          <w:rFonts w:hint="eastAsia" w:ascii="Times New Roman" w:hAnsi="Times New Roman" w:cs="Times New Roman"/>
          <w:sz w:val="21"/>
          <w:szCs w:val="21"/>
          <w:lang w:val="en-US" w:eastAsia="zh-CN"/>
        </w:rPr>
        <w:t>es</w:t>
      </w:r>
      <w:r>
        <w:rPr>
          <w:rFonts w:hint="default" w:ascii="Times New Roman" w:hAnsi="Times New Roman" w:cs="Times New Roman"/>
          <w:sz w:val="21"/>
          <w:szCs w:val="21"/>
          <w:lang w:val="en-US" w:eastAsia="zh-CN"/>
        </w:rPr>
        <w:t>. For more information on religious activities, please refer to the “Regulations on the Administration of Religious Activities of Foreigners in the People's Republic of China” and the “</w:t>
      </w:r>
      <w:r>
        <w:rPr>
          <w:rFonts w:hint="eastAsia" w:ascii="Times New Roman" w:hAnsi="Times New Roman" w:cs="Times New Roman"/>
          <w:sz w:val="21"/>
          <w:szCs w:val="21"/>
          <w:lang w:val="en-US" w:eastAsia="zh-CN"/>
        </w:rPr>
        <w:t>Implementation Details for the Regulations on the Administration of Religious Activities of Foreigners within the People's Republic of China</w:t>
      </w:r>
      <w:r>
        <w:rPr>
          <w:rFonts w:hint="default" w:ascii="Times New Roman" w:hAnsi="Times New Roman" w:cs="Times New Roman"/>
          <w:sz w:val="21"/>
          <w:szCs w:val="21"/>
          <w:lang w:val="en-US" w:eastAsia="zh-CN"/>
        </w:rPr>
        <w:t>”.</w:t>
      </w:r>
    </w:p>
    <w:p w14:paraId="3A98779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lang w:val="en-US" w:eastAsia="zh-CN"/>
        </w:rPr>
      </w:pPr>
    </w:p>
    <w:p w14:paraId="7F2EBE5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Traffic Safety </w:t>
      </w:r>
    </w:p>
    <w:p w14:paraId="06EE93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Students should o</w:t>
      </w:r>
      <w:r>
        <w:rPr>
          <w:rFonts w:hint="default" w:ascii="Times New Roman" w:hAnsi="Times New Roman" w:cs="Times New Roman"/>
          <w:sz w:val="21"/>
          <w:szCs w:val="21"/>
          <w:lang w:val="en-US" w:eastAsia="zh-CN"/>
        </w:rPr>
        <w:t>bserve traffic regulations and pay attention to traffic safety. Do not drive motor vehicles (including bicycles</w:t>
      </w:r>
      <w:r>
        <w:rPr>
          <w:rFonts w:hint="eastAsia" w:ascii="Times New Roman" w:hAnsi="Times New Roman" w:cs="Times New Roman"/>
          <w:sz w:val="21"/>
          <w:szCs w:val="21"/>
          <w:lang w:val="en-US" w:eastAsia="zh-CN"/>
        </w:rPr>
        <w:t xml:space="preserve"> and E-</w:t>
      </w:r>
      <w:r>
        <w:rPr>
          <w:rFonts w:hint="default" w:ascii="Times New Roman" w:hAnsi="Times New Roman" w:cs="Times New Roman"/>
          <w:sz w:val="21"/>
          <w:szCs w:val="21"/>
          <w:lang w:val="en-US" w:eastAsia="zh-CN"/>
        </w:rPr>
        <w:t xml:space="preserve">motorcycles) without a </w:t>
      </w:r>
      <w:r>
        <w:rPr>
          <w:rFonts w:hint="eastAsia" w:ascii="Times New Roman" w:hAnsi="Times New Roman" w:cs="Times New Roman"/>
          <w:sz w:val="21"/>
          <w:szCs w:val="21"/>
          <w:lang w:val="en-US" w:eastAsia="zh-CN"/>
        </w:rPr>
        <w:t xml:space="preserve">driving </w:t>
      </w:r>
      <w:r>
        <w:rPr>
          <w:rFonts w:hint="default" w:ascii="Times New Roman" w:hAnsi="Times New Roman" w:cs="Times New Roman"/>
          <w:sz w:val="21"/>
          <w:szCs w:val="21"/>
          <w:lang w:val="en-US" w:eastAsia="zh-CN"/>
        </w:rPr>
        <w:t xml:space="preserve">license and do not ride unlicensed </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 xml:space="preserve">bicycles or </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 xml:space="preserve">motorcycles. </w:t>
      </w:r>
      <w:r>
        <w:rPr>
          <w:rFonts w:hint="eastAsia" w:ascii="Times New Roman" w:hAnsi="Times New Roman" w:cs="Times New Roman"/>
          <w:sz w:val="21"/>
          <w:szCs w:val="21"/>
          <w:lang w:val="en-US" w:eastAsia="zh-CN"/>
        </w:rPr>
        <w:t xml:space="preserve">When riding </w:t>
      </w:r>
      <w:r>
        <w:rPr>
          <w:rFonts w:hint="default" w:ascii="Times New Roman" w:hAnsi="Times New Roman" w:cs="Times New Roman"/>
          <w:sz w:val="21"/>
          <w:szCs w:val="21"/>
          <w:lang w:val="en-US" w:eastAsia="zh-CN"/>
        </w:rPr>
        <w:t>a bicyc</w:t>
      </w:r>
      <w:r>
        <w:rPr>
          <w:rFonts w:hint="eastAsia" w:ascii="Times New Roman" w:hAnsi="Times New Roman" w:cs="Times New Roman"/>
          <w:sz w:val="21"/>
          <w:szCs w:val="21"/>
          <w:lang w:val="en-US" w:eastAsia="zh-CN"/>
        </w:rPr>
        <w:t>le</w:t>
      </w:r>
      <w:r>
        <w:rPr>
          <w:rFonts w:hint="default" w:ascii="Times New Roman" w:hAnsi="Times New Roman" w:cs="Times New Roman"/>
          <w:sz w:val="21"/>
          <w:szCs w:val="21"/>
          <w:lang w:val="en-US" w:eastAsia="zh-CN"/>
        </w:rPr>
        <w:t xml:space="preserve"> or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motorcycle</w:t>
      </w:r>
      <w:r>
        <w:rPr>
          <w:rFonts w:hint="eastAsia" w:ascii="Times New Roman" w:hAnsi="Times New Roman" w:cs="Times New Roman"/>
          <w:sz w:val="21"/>
          <w:szCs w:val="21"/>
          <w:lang w:val="en-US" w:eastAsia="zh-CN"/>
        </w:rPr>
        <w:t>, do w</w:t>
      </w:r>
      <w:r>
        <w:rPr>
          <w:rFonts w:hint="default" w:ascii="Times New Roman" w:hAnsi="Times New Roman" w:cs="Times New Roman"/>
          <w:sz w:val="21"/>
          <w:szCs w:val="21"/>
          <w:lang w:val="en-US" w:eastAsia="zh-CN"/>
        </w:rPr>
        <w:t>ear a helmet</w:t>
      </w:r>
      <w:r>
        <w:rPr>
          <w:rFonts w:hint="eastAsia" w:ascii="Times New Roman" w:hAnsi="Times New Roman" w:cs="Times New Roman"/>
          <w:sz w:val="21"/>
          <w:szCs w:val="21"/>
          <w:lang w:val="en-US" w:eastAsia="zh-CN"/>
        </w:rPr>
        <w:t>, and d</w:t>
      </w:r>
      <w:r>
        <w:rPr>
          <w:rFonts w:hint="default" w:ascii="Times New Roman" w:hAnsi="Times New Roman" w:cs="Times New Roman"/>
          <w:sz w:val="21"/>
          <w:szCs w:val="21"/>
          <w:lang w:val="en-US" w:eastAsia="zh-CN"/>
        </w:rPr>
        <w:t>o not speed, overload, drive against traffic, run red lights or carry others.</w:t>
      </w:r>
    </w:p>
    <w:p w14:paraId="06970CB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lang w:val="en-US" w:eastAsia="zh-CN"/>
        </w:rPr>
      </w:pPr>
    </w:p>
    <w:p w14:paraId="57EBA79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 Academic Misconduct</w:t>
      </w:r>
    </w:p>
    <w:p w14:paraId="444B872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In accordance with the university's rules and regulations, who</w:t>
      </w:r>
      <w:r>
        <w:rPr>
          <w:rFonts w:hint="eastAsia" w:ascii="Times New Roman" w:hAnsi="Times New Roman" w:cs="Times New Roman"/>
          <w:sz w:val="21"/>
          <w:szCs w:val="21"/>
          <w:lang w:val="en-US" w:eastAsia="zh-CN"/>
        </w:rPr>
        <w:t>ever</w:t>
      </w:r>
      <w:r>
        <w:rPr>
          <w:rFonts w:hint="default" w:ascii="Times New Roman" w:hAnsi="Times New Roman" w:cs="Times New Roman"/>
          <w:sz w:val="21"/>
          <w:szCs w:val="21"/>
        </w:rPr>
        <w:t xml:space="preserve"> cheats in exams or plagiarizes in research papers or dissertations will face serious consequences.</w:t>
      </w:r>
    </w:p>
    <w:p w14:paraId="62A4058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4AB7179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 HSK Level Requirements for Graduation</w:t>
      </w:r>
    </w:p>
    <w:p w14:paraId="69A979E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In accordance with the relevant regulations of the Ministry of Education:</w:t>
      </w:r>
    </w:p>
    <w:p w14:paraId="3B53A11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Undergraduate students in English-taught programs must </w:t>
      </w:r>
      <w:r>
        <w:rPr>
          <w:rFonts w:hint="eastAsia" w:ascii="Times New Roman" w:hAnsi="Times New Roman" w:cs="Times New Roman"/>
          <w:sz w:val="21"/>
          <w:szCs w:val="21"/>
          <w:lang w:val="en-US" w:eastAsia="zh-CN"/>
        </w:rPr>
        <w:t>pass</w:t>
      </w:r>
      <w:r>
        <w:rPr>
          <w:rFonts w:hint="default" w:ascii="Times New Roman" w:hAnsi="Times New Roman" w:cs="Times New Roman"/>
          <w:sz w:val="21"/>
          <w:szCs w:val="21"/>
        </w:rPr>
        <w:t xml:space="preserve"> HSK</w:t>
      </w:r>
      <w:r>
        <w:rPr>
          <w:rFonts w:hint="eastAsia" w:ascii="Times New Roman" w:hAnsi="Times New Roman" w:cs="Times New Roman"/>
          <w:sz w:val="21"/>
          <w:szCs w:val="21"/>
          <w:lang w:val="en-US" w:eastAsia="zh-CN"/>
        </w:rPr>
        <w:t xml:space="preserve">4 </w:t>
      </w:r>
      <w:r>
        <w:rPr>
          <w:rFonts w:hint="default" w:ascii="Times New Roman" w:hAnsi="Times New Roman" w:cs="Times New Roman"/>
          <w:sz w:val="21"/>
          <w:szCs w:val="21"/>
        </w:rPr>
        <w:t>upon graduation.</w:t>
      </w:r>
    </w:p>
    <w:p w14:paraId="5875D7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Master's and doctoral students in English-taught programs must </w:t>
      </w:r>
      <w:r>
        <w:rPr>
          <w:rFonts w:hint="eastAsia" w:ascii="Times New Roman" w:hAnsi="Times New Roman" w:cs="Times New Roman"/>
          <w:sz w:val="21"/>
          <w:szCs w:val="21"/>
          <w:lang w:val="en-US" w:eastAsia="zh-CN"/>
        </w:rPr>
        <w:t xml:space="preserve">pass </w:t>
      </w:r>
      <w:r>
        <w:rPr>
          <w:rFonts w:hint="default" w:ascii="Times New Roman" w:hAnsi="Times New Roman" w:cs="Times New Roman"/>
          <w:sz w:val="21"/>
          <w:szCs w:val="21"/>
        </w:rPr>
        <w:t>HSK</w:t>
      </w:r>
      <w:r>
        <w:rPr>
          <w:rFonts w:hint="eastAsia" w:ascii="Times New Roman" w:hAnsi="Times New Roman" w:cs="Times New Roman"/>
          <w:sz w:val="21"/>
          <w:szCs w:val="21"/>
          <w:lang w:val="en-US" w:eastAsia="zh-CN"/>
        </w:rPr>
        <w:t xml:space="preserve">3 </w:t>
      </w:r>
      <w:r>
        <w:rPr>
          <w:rFonts w:hint="default" w:ascii="Times New Roman" w:hAnsi="Times New Roman" w:cs="Times New Roman"/>
          <w:sz w:val="21"/>
          <w:szCs w:val="21"/>
        </w:rPr>
        <w:t>upon graduation.</w:t>
      </w:r>
    </w:p>
    <w:p w14:paraId="13FA326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141605</wp:posOffset>
                </wp:positionV>
                <wp:extent cx="5524500" cy="0"/>
                <wp:effectExtent l="0" t="6350" r="0" b="6350"/>
                <wp:wrapNone/>
                <wp:docPr id="2" name="直接连接符 2"/>
                <wp:cNvGraphicFramePr/>
                <a:graphic xmlns:a="http://schemas.openxmlformats.org/drawingml/2006/main">
                  <a:graphicData uri="http://schemas.microsoft.com/office/word/2010/wordprocessingShape">
                    <wps:wsp>
                      <wps:cNvCnPr/>
                      <wps:spPr>
                        <a:xfrm>
                          <a:off x="1049655" y="4225925"/>
                          <a:ext cx="5524500"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35pt;margin-top:11.15pt;height:0pt;width:435pt;z-index:251659264;mso-width-relative:page;mso-height-relative:page;" filled="f" stroked="t" coordsize="21600,21600" o:gfxdata="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tZ+pnYAAAACQEAAA8AAAAAAAAAAQAgAAAAIgAAAGRycy9kb3ducmV2LnhtbFBLAQIUABQA&#10;AAAIAIdO4kD6M8eU8AEAAL4DAAAOAAAAAAAAAAEAIAAAACcBAABkcnMvZTJvRG9jLnhtbFBLBQYA&#10;AAAABgAGAFkBAACJBQAAAAA=&#10;">
                <v:fill on="f" focussize="0,0"/>
                <v:stroke weight="1pt" color="#000000 [3213]" miterlimit="8" joinstyle="miter"/>
                <v:imagedata o:title=""/>
                <o:lock v:ext="edit" aspectratio="f"/>
              </v:line>
            </w:pict>
          </mc:Fallback>
        </mc:AlternateContent>
      </w:r>
    </w:p>
    <w:p w14:paraId="519D189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01F536F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I have carefully read all </w:t>
      </w:r>
      <w:r>
        <w:rPr>
          <w:rFonts w:hint="eastAsia" w:ascii="Times New Roman" w:hAnsi="Times New Roman" w:cs="Times New Roman"/>
          <w:sz w:val="21"/>
          <w:szCs w:val="21"/>
          <w:lang w:val="en-US" w:eastAsia="zh-CN"/>
        </w:rPr>
        <w:t>item</w:t>
      </w:r>
      <w:r>
        <w:rPr>
          <w:rFonts w:hint="default" w:ascii="Times New Roman" w:hAnsi="Times New Roman" w:cs="Times New Roman"/>
          <w:sz w:val="21"/>
          <w:szCs w:val="21"/>
        </w:rPr>
        <w:t>s of th</w:t>
      </w:r>
      <w:r>
        <w:rPr>
          <w:rFonts w:hint="eastAsia" w:ascii="Times New Roman" w:hAnsi="Times New Roman" w:cs="Times New Roman"/>
          <w:sz w:val="21"/>
          <w:szCs w:val="21"/>
          <w:lang w:val="en-US" w:eastAsia="zh-CN"/>
        </w:rPr>
        <w:t xml:space="preserve">e above </w:t>
      </w:r>
      <w:r>
        <w:rPr>
          <w:rFonts w:hint="default" w:ascii="Times New Roman" w:hAnsi="Times New Roman" w:cs="Times New Roman"/>
          <w:sz w:val="21"/>
          <w:szCs w:val="21"/>
        </w:rPr>
        <w:t xml:space="preserve">Important Notice, </w:t>
      </w:r>
      <w:r>
        <w:rPr>
          <w:rFonts w:hint="eastAsia" w:ascii="Times New Roman" w:hAnsi="Times New Roman" w:cs="Times New Roman"/>
          <w:sz w:val="21"/>
          <w:szCs w:val="21"/>
          <w:lang w:val="en-US" w:eastAsia="zh-CN"/>
        </w:rPr>
        <w:t xml:space="preserve">and </w:t>
      </w:r>
      <w:r>
        <w:rPr>
          <w:rFonts w:hint="default" w:ascii="Times New Roman" w:hAnsi="Times New Roman" w:cs="Times New Roman"/>
          <w:sz w:val="21"/>
          <w:szCs w:val="21"/>
        </w:rPr>
        <w:t xml:space="preserve">understand the content of each </w:t>
      </w:r>
      <w:r>
        <w:rPr>
          <w:rFonts w:hint="eastAsia" w:ascii="Times New Roman" w:hAnsi="Times New Roman" w:cs="Times New Roman"/>
          <w:sz w:val="21"/>
          <w:szCs w:val="21"/>
          <w:lang w:val="en-US" w:eastAsia="zh-CN"/>
        </w:rPr>
        <w:t>item</w:t>
      </w:r>
      <w:r>
        <w:rPr>
          <w:rFonts w:hint="default" w:ascii="Times New Roman" w:hAnsi="Times New Roman" w:cs="Times New Roman"/>
          <w:sz w:val="21"/>
          <w:szCs w:val="21"/>
        </w:rPr>
        <w:t xml:space="preserve">. I promise to proactively learn and understand the </w:t>
      </w:r>
      <w:r>
        <w:rPr>
          <w:rFonts w:hint="default" w:ascii="Times New Roman" w:hAnsi="Times New Roman" w:cs="Times New Roman"/>
          <w:i/>
          <w:iCs/>
          <w:sz w:val="21"/>
          <w:szCs w:val="21"/>
        </w:rPr>
        <w:t>Laws, Regulations and Rules in China</w:t>
      </w:r>
      <w:r>
        <w:rPr>
          <w:rFonts w:hint="default" w:ascii="Times New Roman" w:hAnsi="Times New Roman" w:cs="Times New Roman"/>
          <w:sz w:val="21"/>
          <w:szCs w:val="21"/>
        </w:rPr>
        <w:t xml:space="preserve"> as well as relevant laws, regulations, and university rules. I shall bear all consequences for any illegal or disciplinary violations committed by myself.</w:t>
      </w:r>
    </w:p>
    <w:p w14:paraId="1C2AEF0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p>
    <w:p w14:paraId="3B97C99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Name (signature):</w:t>
      </w:r>
    </w:p>
    <w:p w14:paraId="64667F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sz w:val="21"/>
          <w:szCs w:val="21"/>
          <w:lang w:val="en-US" w:eastAsia="zh-CN"/>
        </w:rPr>
      </w:pPr>
    </w:p>
    <w:p w14:paraId="6E08EE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b/>
          <w:bCs/>
          <w:spacing w:val="-7"/>
          <w:sz w:val="21"/>
          <w:szCs w:val="21"/>
        </w:rPr>
      </w:pPr>
      <w:r>
        <w:rPr>
          <w:rFonts w:hint="eastAsia" w:ascii="Times New Roman" w:hAnsi="Times New Roman" w:cs="Times New Roman"/>
          <w:sz w:val="21"/>
          <w:szCs w:val="21"/>
          <w:lang w:val="en-US" w:eastAsia="zh-CN"/>
        </w:rPr>
        <w:t>Date:</w:t>
      </w:r>
    </w:p>
    <w:p w14:paraId="4FD47241">
      <w:pPr>
        <w:rPr>
          <w:sz w:val="21"/>
          <w:szCs w:val="21"/>
        </w:rPr>
      </w:pPr>
    </w:p>
    <w:p w14:paraId="06E460C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D55DD"/>
    <w:multiLevelType w:val="singleLevel"/>
    <w:tmpl w:val="43AD55DD"/>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74ABF"/>
    <w:rsid w:val="27491EE6"/>
    <w:rsid w:val="3DCE5F21"/>
    <w:rsid w:val="3F23468E"/>
    <w:rsid w:val="4E4E5C6A"/>
    <w:rsid w:val="5C16714C"/>
    <w:rsid w:val="5C474ABF"/>
    <w:rsid w:val="5DAB2E2B"/>
    <w:rsid w:val="65086696"/>
    <w:rsid w:val="7E08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1817</Words>
  <Characters>5187</Characters>
  <Lines>0</Lines>
  <Paragraphs>0</Paragraphs>
  <TotalTime>2</TotalTime>
  <ScaleCrop>false</ScaleCrop>
  <LinksUpToDate>false</LinksUpToDate>
  <CharactersWithSpaces>5867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2025-09-01T01:06:00Z</dcterms:created>
  <dc:creator>何事惊慌</dc:creator>
  <cp:lastModifiedBy>布格拉荻</cp:lastModifiedBy>
  <dcterms:modified xsi:type="dcterms:W3CDTF">2025-09-26T09:28:44Z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A70E83F1DC814167B16DECB995EAD5EB_13</vt:lpwstr>
  </property>
  <property fmtid="{D5CDD505-2E9C-101B-9397-08002B2CF9AE}" pid="4" name="KSOTemplateDocerSaveRecord">
    <vt:lpwstr>eyJoZGlkIjoiYmJmNjAxNGJkZWVhY2E5MWMxMWU3MTRlZjE5MzE4ZmIiLCJ1c2VySWQiOiI1MTQ4MjU0MDAifQ==</vt:lpwstr>
  </property>
</Properties>
</file>