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Ind w:w="0" w:type="dxa"/>
        <w:shd w:val="clear"/>
        <w:tblLayout w:type="autofit"/>
        <w:tblCellMar>
          <w:top w:w="0" w:type="dxa"/>
          <w:left w:w="0" w:type="dxa"/>
          <w:bottom w:w="0" w:type="dxa"/>
          <w:right w:w="0" w:type="dxa"/>
        </w:tblCellMar>
      </w:tblPr>
      <w:tblGrid>
        <w:gridCol w:w="1184"/>
        <w:gridCol w:w="844"/>
        <w:gridCol w:w="1019"/>
        <w:gridCol w:w="915"/>
        <w:gridCol w:w="1225"/>
        <w:gridCol w:w="3149"/>
      </w:tblGrid>
      <w:tr>
        <w:tblPrEx>
          <w:shd w:val="clear"/>
          <w:tblCellMar>
            <w:top w:w="0" w:type="dxa"/>
            <w:left w:w="0" w:type="dxa"/>
            <w:bottom w:w="0" w:type="dxa"/>
            <w:right w:w="0" w:type="dxa"/>
          </w:tblCellMar>
        </w:tblPrEx>
        <w:trPr>
          <w:trHeight w:val="450" w:hRule="atLeast"/>
        </w:trPr>
        <w:tc>
          <w:tcPr>
            <w:tcW w:w="5000" w:type="pct"/>
            <w:gridSpan w:val="6"/>
            <w:tcBorders>
              <w:top w:val="nil"/>
              <w:left w:val="nil"/>
              <w:bottom w:val="single" w:color="000000" w:sz="4" w:space="0"/>
              <w:right w:val="nil"/>
            </w:tcBorders>
            <w:shd w:val="clear"/>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b/>
                <w:i w:val="0"/>
                <w:color w:val="000000"/>
                <w:sz w:val="36"/>
                <w:szCs w:val="36"/>
                <w:u w:val="none"/>
              </w:rPr>
            </w:pPr>
            <w:r>
              <w:rPr>
                <w:rFonts w:hint="eastAsia" w:ascii="仿宋" w:hAnsi="仿宋" w:eastAsia="仿宋" w:cs="仿宋"/>
                <w:b/>
                <w:i w:val="0"/>
                <w:color w:val="000000"/>
                <w:kern w:val="0"/>
                <w:sz w:val="36"/>
                <w:szCs w:val="36"/>
                <w:u w:val="none"/>
                <w:bdr w:val="none" w:color="auto" w:sz="0" w:space="0"/>
                <w:lang w:val="en-US" w:eastAsia="zh-CN" w:bidi="ar"/>
              </w:rPr>
              <w:t xml:space="preserve">  </w:t>
            </w:r>
            <w:bookmarkStart w:id="0" w:name="_GoBack"/>
            <w:r>
              <w:rPr>
                <w:rFonts w:hint="eastAsia" w:ascii="仿宋" w:hAnsi="仿宋" w:eastAsia="仿宋" w:cs="仿宋"/>
                <w:b/>
                <w:i w:val="0"/>
                <w:color w:val="000000"/>
                <w:kern w:val="0"/>
                <w:sz w:val="36"/>
                <w:szCs w:val="36"/>
                <w:u w:val="none"/>
                <w:bdr w:val="none" w:color="auto" w:sz="0" w:space="0"/>
                <w:lang w:val="en-US" w:eastAsia="zh-CN" w:bidi="ar"/>
              </w:rPr>
              <w:t>国家公派出国留学人员派出前管理申请表</w:t>
            </w:r>
            <w:bookmarkEnd w:id="0"/>
          </w:p>
        </w:tc>
      </w:tr>
      <w:tr>
        <w:tblPrEx>
          <w:tblCellMar>
            <w:top w:w="0" w:type="dxa"/>
            <w:left w:w="0" w:type="dxa"/>
            <w:bottom w:w="0" w:type="dxa"/>
            <w:right w:w="0" w:type="dxa"/>
          </w:tblCellMar>
        </w:tblPrEx>
        <w:trPr>
          <w:trHeight w:val="39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bdr w:val="none" w:color="auto" w:sz="0" w:space="0"/>
                <w:lang w:val="en-US" w:eastAsia="zh-CN" w:bidi="ar"/>
              </w:rPr>
              <w:t>一、个人基本情况</w:t>
            </w:r>
          </w:p>
        </w:tc>
      </w:tr>
      <w:tr>
        <w:tblPrEx>
          <w:shd w:val="clear"/>
          <w:tblCellMar>
            <w:top w:w="0" w:type="dxa"/>
            <w:left w:w="0" w:type="dxa"/>
            <w:bottom w:w="0" w:type="dxa"/>
            <w:right w:w="0" w:type="dxa"/>
          </w:tblCellMar>
        </w:tblPrEx>
        <w:trPr>
          <w:trHeight w:val="678" w:hRule="atLeast"/>
        </w:trPr>
        <w:tc>
          <w:tcPr>
            <w:tcW w:w="71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bdr w:val="none" w:color="auto" w:sz="0" w:space="0"/>
                <w:lang w:val="en-US" w:eastAsia="zh-CN" w:bidi="ar"/>
              </w:rPr>
              <w:t>csc学号</w:t>
            </w:r>
          </w:p>
        </w:tc>
        <w:tc>
          <w:tcPr>
            <w:tcW w:w="5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61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bdr w:val="none" w:color="auto" w:sz="0" w:space="0"/>
                <w:lang w:val="en-US" w:eastAsia="zh-CN" w:bidi="ar"/>
              </w:rPr>
              <w:t>姓名</w:t>
            </w:r>
          </w:p>
        </w:tc>
        <w:tc>
          <w:tcPr>
            <w:tcW w:w="54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73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bdr w:val="none" w:color="auto" w:sz="0" w:space="0"/>
                <w:lang w:val="en-US" w:eastAsia="zh-CN" w:bidi="ar"/>
              </w:rPr>
              <w:t>姓名拼音</w:t>
            </w:r>
          </w:p>
        </w:tc>
        <w:tc>
          <w:tcPr>
            <w:tcW w:w="188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678" w:hRule="atLeast"/>
        </w:trPr>
        <w:tc>
          <w:tcPr>
            <w:tcW w:w="71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bdr w:val="none" w:color="auto" w:sz="0" w:space="0"/>
                <w:lang w:val="en-US" w:eastAsia="zh-CN" w:bidi="ar"/>
              </w:rPr>
              <w:t>工作(学习)单位</w:t>
            </w:r>
          </w:p>
        </w:tc>
        <w:tc>
          <w:tcPr>
            <w:tcW w:w="4289" w:type="pct"/>
            <w:gridSpan w:val="5"/>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rPr>
          <w:trHeight w:val="915" w:hRule="atLeast"/>
        </w:trPr>
        <w:tc>
          <w:tcPr>
            <w:tcW w:w="71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bdr w:val="none" w:color="auto" w:sz="0" w:space="0"/>
                <w:lang w:val="en-US" w:eastAsia="zh-CN" w:bidi="ar"/>
              </w:rPr>
              <w:t>录取项目名称</w:t>
            </w:r>
            <w:r>
              <w:rPr>
                <w:rFonts w:hint="eastAsia" w:ascii="仿宋" w:hAnsi="仿宋" w:eastAsia="仿宋" w:cs="仿宋"/>
                <w:i w:val="0"/>
                <w:color w:val="000000"/>
                <w:kern w:val="0"/>
                <w:sz w:val="22"/>
                <w:szCs w:val="22"/>
                <w:u w:val="none"/>
                <w:bdr w:val="none" w:color="auto" w:sz="0" w:space="0"/>
                <w:lang w:val="en-US" w:eastAsia="zh-CN" w:bidi="ar"/>
              </w:rPr>
              <w:br w:type="textWrapping"/>
            </w:r>
            <w:r>
              <w:rPr>
                <w:rFonts w:hint="eastAsia" w:ascii="仿宋" w:hAnsi="仿宋" w:eastAsia="仿宋" w:cs="仿宋"/>
                <w:i w:val="0"/>
                <w:color w:val="000000"/>
                <w:kern w:val="0"/>
                <w:sz w:val="22"/>
                <w:szCs w:val="22"/>
                <w:u w:val="none"/>
                <w:bdr w:val="none" w:color="auto" w:sz="0" w:space="0"/>
                <w:lang w:val="en-US" w:eastAsia="zh-CN" w:bidi="ar"/>
              </w:rPr>
              <w:t>（项目大类和小类名称均应填写）</w:t>
            </w:r>
          </w:p>
        </w:tc>
        <w:tc>
          <w:tcPr>
            <w:tcW w:w="4289" w:type="pct"/>
            <w:gridSpan w:val="5"/>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678" w:hRule="atLeast"/>
        </w:trPr>
        <w:tc>
          <w:tcPr>
            <w:tcW w:w="71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bdr w:val="none" w:color="auto" w:sz="0" w:space="0"/>
                <w:lang w:val="en-US" w:eastAsia="zh-CN" w:bidi="ar"/>
              </w:rPr>
              <w:t>留学单位（中文）</w:t>
            </w:r>
          </w:p>
        </w:tc>
        <w:tc>
          <w:tcPr>
            <w:tcW w:w="1666" w:type="pct"/>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73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bdr w:val="none" w:color="auto" w:sz="0" w:space="0"/>
                <w:lang w:val="en-US" w:eastAsia="zh-CN" w:bidi="ar"/>
              </w:rPr>
              <w:t>留学国别</w:t>
            </w:r>
          </w:p>
        </w:tc>
        <w:tc>
          <w:tcPr>
            <w:tcW w:w="188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678" w:hRule="atLeast"/>
        </w:trPr>
        <w:tc>
          <w:tcPr>
            <w:tcW w:w="71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bdr w:val="none" w:color="auto" w:sz="0" w:space="0"/>
                <w:lang w:val="en-US" w:eastAsia="zh-CN" w:bidi="ar"/>
              </w:rPr>
              <w:t>留学身份</w:t>
            </w:r>
          </w:p>
        </w:tc>
        <w:tc>
          <w:tcPr>
            <w:tcW w:w="5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61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bdr w:val="none" w:color="auto" w:sz="0" w:space="0"/>
                <w:lang w:val="en-US" w:eastAsia="zh-CN" w:bidi="ar"/>
              </w:rPr>
              <w:t>留学期限</w:t>
            </w:r>
          </w:p>
        </w:tc>
        <w:tc>
          <w:tcPr>
            <w:tcW w:w="54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bdr w:val="none" w:color="auto" w:sz="0" w:space="0"/>
                <w:lang w:val="en-US" w:eastAsia="zh-CN" w:bidi="ar"/>
              </w:rPr>
              <w:t>（个月）</w:t>
            </w:r>
          </w:p>
        </w:tc>
        <w:tc>
          <w:tcPr>
            <w:tcW w:w="73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bdr w:val="none" w:color="auto" w:sz="0" w:space="0"/>
                <w:lang w:val="en-US" w:eastAsia="zh-CN" w:bidi="ar"/>
              </w:rPr>
              <w:t>资助期限</w:t>
            </w:r>
          </w:p>
        </w:tc>
        <w:tc>
          <w:tcPr>
            <w:tcW w:w="188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bdr w:val="none" w:color="auto" w:sz="0" w:space="0"/>
                <w:lang w:val="en-US" w:eastAsia="zh-CN" w:bidi="ar"/>
              </w:rPr>
              <w:t>（个月）</w:t>
            </w:r>
          </w:p>
        </w:tc>
      </w:tr>
      <w:tr>
        <w:tblPrEx>
          <w:shd w:val="clear"/>
          <w:tblCellMar>
            <w:top w:w="0" w:type="dxa"/>
            <w:left w:w="0" w:type="dxa"/>
            <w:bottom w:w="0" w:type="dxa"/>
            <w:right w:w="0" w:type="dxa"/>
          </w:tblCellMar>
        </w:tblPrEx>
        <w:trPr>
          <w:trHeight w:val="678" w:hRule="atLeast"/>
        </w:trPr>
        <w:tc>
          <w:tcPr>
            <w:tcW w:w="71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bdr w:val="none" w:color="auto" w:sz="0" w:space="0"/>
                <w:lang w:val="en-US" w:eastAsia="zh-CN" w:bidi="ar"/>
              </w:rPr>
              <w:t>资格有效期</w:t>
            </w:r>
            <w:r>
              <w:rPr>
                <w:rFonts w:hint="eastAsia" w:ascii="仿宋" w:hAnsi="仿宋" w:eastAsia="仿宋" w:cs="仿宋"/>
                <w:i w:val="0"/>
                <w:color w:val="000000"/>
                <w:kern w:val="0"/>
                <w:sz w:val="22"/>
                <w:szCs w:val="22"/>
                <w:u w:val="none"/>
                <w:bdr w:val="none" w:color="auto" w:sz="0" w:space="0"/>
                <w:lang w:val="en-US" w:eastAsia="zh-CN" w:bidi="ar"/>
              </w:rPr>
              <w:br w:type="textWrapping"/>
            </w:r>
            <w:r>
              <w:rPr>
                <w:rFonts w:hint="eastAsia" w:ascii="仿宋" w:hAnsi="仿宋" w:eastAsia="仿宋" w:cs="仿宋"/>
                <w:i w:val="0"/>
                <w:color w:val="000000"/>
                <w:kern w:val="0"/>
                <w:sz w:val="22"/>
                <w:szCs w:val="22"/>
                <w:u w:val="none"/>
                <w:bdr w:val="none" w:color="auto" w:sz="0" w:space="0"/>
                <w:lang w:val="en-US" w:eastAsia="zh-CN" w:bidi="ar"/>
              </w:rPr>
              <w:t>（年/月/日）</w:t>
            </w:r>
          </w:p>
        </w:tc>
        <w:tc>
          <w:tcPr>
            <w:tcW w:w="5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仿宋" w:hAnsi="仿宋" w:eastAsia="仿宋" w:cs="仿宋"/>
                <w:i w:val="0"/>
                <w:color w:val="000000"/>
                <w:sz w:val="22"/>
                <w:szCs w:val="22"/>
                <w:u w:val="none"/>
              </w:rPr>
            </w:pPr>
          </w:p>
        </w:tc>
        <w:tc>
          <w:tcPr>
            <w:tcW w:w="61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bdr w:val="none" w:color="auto" w:sz="0" w:space="0"/>
                <w:lang w:val="en-US" w:eastAsia="zh-CN" w:bidi="ar"/>
              </w:rPr>
              <w:t>个人移动电话</w:t>
            </w:r>
          </w:p>
        </w:tc>
        <w:tc>
          <w:tcPr>
            <w:tcW w:w="54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等线" w:hAnsi="等线" w:eastAsia="等线" w:cs="等线"/>
                <w:i w:val="0"/>
                <w:color w:val="000000"/>
                <w:sz w:val="22"/>
                <w:szCs w:val="22"/>
                <w:u w:val="none"/>
              </w:rPr>
            </w:pPr>
          </w:p>
        </w:tc>
        <w:tc>
          <w:tcPr>
            <w:tcW w:w="73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bdr w:val="none" w:color="auto" w:sz="0" w:space="0"/>
                <w:lang w:val="en-US" w:eastAsia="zh-CN" w:bidi="ar"/>
              </w:rPr>
              <w:t>个人电子邮件</w:t>
            </w:r>
          </w:p>
        </w:tc>
        <w:tc>
          <w:tcPr>
            <w:tcW w:w="188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等线" w:hAnsi="等线" w:eastAsia="等线" w:cs="等线"/>
                <w:i w:val="0"/>
                <w:color w:val="000000"/>
                <w:sz w:val="22"/>
                <w:szCs w:val="22"/>
                <w:u w:val="none"/>
              </w:rPr>
            </w:pPr>
          </w:p>
        </w:tc>
      </w:tr>
      <w:tr>
        <w:tblPrEx>
          <w:shd w:val="clear"/>
          <w:tblCellMar>
            <w:top w:w="0" w:type="dxa"/>
            <w:left w:w="0" w:type="dxa"/>
            <w:bottom w:w="0" w:type="dxa"/>
            <w:right w:w="0" w:type="dxa"/>
          </w:tblCellMar>
        </w:tblPrEx>
        <w:trPr>
          <w:trHeight w:val="678" w:hRule="atLeast"/>
        </w:trPr>
        <w:tc>
          <w:tcPr>
            <w:tcW w:w="71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bdr w:val="none" w:color="auto" w:sz="0" w:space="0"/>
                <w:lang w:val="en-US" w:eastAsia="zh-CN" w:bidi="ar"/>
              </w:rPr>
              <w:t>个人邮寄地址</w:t>
            </w:r>
          </w:p>
        </w:tc>
        <w:tc>
          <w:tcPr>
            <w:tcW w:w="1666" w:type="pct"/>
            <w:gridSpan w:val="3"/>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3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bdr w:val="none" w:color="auto" w:sz="0" w:space="0"/>
                <w:lang w:val="en-US" w:eastAsia="zh-CN" w:bidi="ar"/>
              </w:rPr>
              <w:t>邮编</w:t>
            </w:r>
          </w:p>
        </w:tc>
        <w:tc>
          <w:tcPr>
            <w:tcW w:w="1887" w:type="pct"/>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rPr>
                <w:rFonts w:hint="eastAsia" w:ascii="等线" w:hAnsi="等线" w:eastAsia="等线" w:cs="等线"/>
                <w:i w:val="0"/>
                <w:color w:val="000000"/>
                <w:sz w:val="22"/>
                <w:szCs w:val="22"/>
                <w:u w:val="none"/>
              </w:rPr>
            </w:pPr>
          </w:p>
        </w:tc>
      </w:tr>
      <w:tr>
        <w:tblPrEx>
          <w:shd w:val="clear"/>
          <w:tblCellMar>
            <w:top w:w="0" w:type="dxa"/>
            <w:left w:w="0" w:type="dxa"/>
            <w:bottom w:w="0" w:type="dxa"/>
            <w:right w:w="0" w:type="dxa"/>
          </w:tblCellMar>
        </w:tblPrEx>
        <w:trPr>
          <w:trHeight w:val="156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bdr w:val="none" w:color="auto" w:sz="0" w:space="0"/>
                <w:lang w:val="en-US" w:eastAsia="zh-CN" w:bidi="ar"/>
              </w:rPr>
              <w:t>二、申请事项及所需材料（请根据实际情况勾选）</w:t>
            </w:r>
            <w:r>
              <w:rPr>
                <w:rFonts w:hint="eastAsia" w:ascii="仿宋" w:hAnsi="仿宋" w:eastAsia="仿宋" w:cs="仿宋"/>
                <w:b/>
                <w:i w:val="0"/>
                <w:color w:val="000000"/>
                <w:kern w:val="0"/>
                <w:sz w:val="28"/>
                <w:szCs w:val="28"/>
                <w:u w:val="none"/>
                <w:bdr w:val="none" w:color="auto" w:sz="0" w:space="0"/>
                <w:lang w:val="en-US" w:eastAsia="zh-CN" w:bidi="ar"/>
              </w:rPr>
              <w:br w:type="textWrapping"/>
            </w:r>
            <w:r>
              <w:rPr>
                <w:rFonts w:hint="eastAsia" w:ascii="仿宋" w:hAnsi="仿宋" w:eastAsia="仿宋" w:cs="仿宋"/>
                <w:b/>
                <w:i w:val="0"/>
                <w:color w:val="000000"/>
                <w:kern w:val="0"/>
                <w:sz w:val="28"/>
                <w:szCs w:val="28"/>
                <w:u w:val="none"/>
                <w:bdr w:val="none" w:color="auto" w:sz="0" w:space="0"/>
                <w:lang w:val="en-US" w:eastAsia="zh-CN" w:bidi="ar"/>
              </w:rPr>
              <w:t>注：公派留学人员应按录取时确定的留学期限、资助期限、留学单位等在规定的资格有效期内派出。有特殊情况需在派出前对相关事项进行调整的，须征得国家留学基金委同意。</w:t>
            </w:r>
          </w:p>
        </w:tc>
      </w:tr>
      <w:tr>
        <w:tblPrEx>
          <w:tblCellMar>
            <w:top w:w="0" w:type="dxa"/>
            <w:left w:w="0" w:type="dxa"/>
            <w:bottom w:w="0" w:type="dxa"/>
            <w:right w:w="0" w:type="dxa"/>
          </w:tblCellMar>
        </w:tblPrEx>
        <w:trPr>
          <w:trHeight w:val="90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sz w:val="22"/>
                <w:szCs w:val="22"/>
                <w:u w:val="none"/>
              </w:rPr>
            </w:pPr>
            <w:r>
              <w:rPr>
                <w:rStyle w:val="4"/>
                <w:bdr w:val="none" w:color="auto" w:sz="0" w:space="0"/>
                <w:lang w:val="en-US" w:eastAsia="zh-CN" w:bidi="ar"/>
              </w:rPr>
              <w:t>□1.延长资格有效期。</w:t>
            </w:r>
            <w:r>
              <w:rPr>
                <w:rStyle w:val="5"/>
                <w:bdr w:val="none" w:color="auto" w:sz="0" w:space="0"/>
                <w:lang w:val="en-US" w:eastAsia="zh-CN" w:bidi="ar"/>
              </w:rPr>
              <w:t>请说明申请原因和预计派出时间，并提交：（1）不能按时派出的证明材料（拒签信、签证申请进展证明等）；（2）国外留学单位同意延期信函或新邀请函（需注明新的留学起止时间）。</w:t>
            </w:r>
          </w:p>
        </w:tc>
      </w:tr>
      <w:tr>
        <w:tblPrEx>
          <w:shd w:val="clear"/>
          <w:tblCellMar>
            <w:top w:w="0" w:type="dxa"/>
            <w:left w:w="0" w:type="dxa"/>
            <w:bottom w:w="0" w:type="dxa"/>
            <w:right w:w="0" w:type="dxa"/>
          </w:tblCellMar>
        </w:tblPrEx>
        <w:trPr>
          <w:trHeight w:val="129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sz w:val="22"/>
                <w:szCs w:val="22"/>
                <w:u w:val="none"/>
              </w:rPr>
            </w:pPr>
            <w:r>
              <w:rPr>
                <w:rStyle w:val="4"/>
                <w:bdr w:val="none" w:color="auto" w:sz="0" w:space="0"/>
                <w:lang w:val="en-US" w:eastAsia="zh-CN" w:bidi="ar"/>
              </w:rPr>
              <w:t>□2.变更留学国别或留学单位。</w:t>
            </w:r>
            <w:r>
              <w:rPr>
                <w:rStyle w:val="5"/>
                <w:bdr w:val="none" w:color="auto" w:sz="0" w:space="0"/>
                <w:lang w:val="en-US" w:eastAsia="zh-CN" w:bidi="ar"/>
              </w:rPr>
              <w:t>请说明申请原因和拟调整的留学单位，并提交：（1）申请变更留学单位原因证明材料（拒签信、签证申请进展证明等）；（2）原留学单位同意函；（3）新国外留学单位正式邀请信或无条件录取通知书；（4）国内导师意见（学生类申请人申请时提交的研修计划系经国内导师认可后提交的需提供）；（5）新留学单位导师简历；（6）新研修计划（须经国内外相关单位或导师签字）。</w:t>
            </w:r>
          </w:p>
        </w:tc>
      </w:tr>
      <w:tr>
        <w:tblPrEx>
          <w:shd w:val="clear"/>
          <w:tblCellMar>
            <w:top w:w="0" w:type="dxa"/>
            <w:left w:w="0" w:type="dxa"/>
            <w:bottom w:w="0" w:type="dxa"/>
            <w:right w:w="0" w:type="dxa"/>
          </w:tblCellMar>
        </w:tblPrEx>
        <w:trPr>
          <w:trHeight w:val="147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sz w:val="22"/>
                <w:szCs w:val="22"/>
                <w:u w:val="none"/>
              </w:rPr>
            </w:pPr>
            <w:r>
              <w:rPr>
                <w:rStyle w:val="4"/>
                <w:bdr w:val="none" w:color="auto" w:sz="0" w:space="0"/>
                <w:lang w:val="en-US" w:eastAsia="zh-CN" w:bidi="ar"/>
              </w:rPr>
              <w:t>□3.缩短留学期限。</w:t>
            </w:r>
            <w:r>
              <w:rPr>
                <w:rStyle w:val="5"/>
                <w:bdr w:val="none" w:color="auto" w:sz="0" w:space="0"/>
                <w:lang w:val="en-US" w:eastAsia="zh-CN" w:bidi="ar"/>
              </w:rPr>
              <w:t>请说明申请原因、研修计划调整情况和缩短后留学期限，因国内单位原因提出申请的，国内单位需在单位意见栏说明具体原因，并提交：（1）国外导师或单位意见（需说明研修计划调整情况）；（2）签证复印件（因签证原因申请缩短留学期限的人员须提供）；（3）国内导师意见（学生类申请人申请时提交的研修计划系经国内导师认可后提交的需提供）；（4）其他证明材料（签证复印件等）；（5）新研修计划（须经国内外相关单位或导师签字）。</w:t>
            </w:r>
          </w:p>
        </w:tc>
      </w:tr>
      <w:tr>
        <w:tblPrEx>
          <w:tblCellMar>
            <w:top w:w="0" w:type="dxa"/>
            <w:left w:w="0" w:type="dxa"/>
            <w:bottom w:w="0" w:type="dxa"/>
            <w:right w:w="0" w:type="dxa"/>
          </w:tblCellMar>
        </w:tblPrEx>
        <w:trPr>
          <w:trHeight w:val="402"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4"/>
                <w:bdr w:val="none" w:color="auto" w:sz="0" w:space="0"/>
                <w:lang w:val="en-US" w:eastAsia="zh-CN" w:bidi="ar"/>
              </w:rPr>
              <w:t>□4.放弃国家公派出国留学资格。</w:t>
            </w:r>
            <w:r>
              <w:rPr>
                <w:rStyle w:val="5"/>
                <w:bdr w:val="none" w:color="auto" w:sz="0" w:space="0"/>
                <w:lang w:val="en-US" w:eastAsia="zh-CN" w:bidi="ar"/>
              </w:rPr>
              <w:t>请说明放弃原因。</w:t>
            </w:r>
          </w:p>
        </w:tc>
      </w:tr>
      <w:tr>
        <w:tblPrEx>
          <w:shd w:val="clear"/>
          <w:tblCellMar>
            <w:top w:w="0" w:type="dxa"/>
            <w:left w:w="0" w:type="dxa"/>
            <w:bottom w:w="0" w:type="dxa"/>
            <w:right w:w="0" w:type="dxa"/>
          </w:tblCellMar>
        </w:tblPrEx>
        <w:trPr>
          <w:trHeight w:val="402"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4"/>
                <w:bdr w:val="none" w:color="auto" w:sz="0" w:space="0"/>
                <w:lang w:val="en-US" w:eastAsia="zh-CN" w:bidi="ar"/>
              </w:rPr>
              <w:t>□5.其它。</w:t>
            </w:r>
            <w:r>
              <w:rPr>
                <w:rStyle w:val="5"/>
                <w:bdr w:val="none" w:color="auto" w:sz="0" w:space="0"/>
                <w:lang w:val="en-US" w:eastAsia="zh-CN" w:bidi="ar"/>
              </w:rPr>
              <w:t>请与国家留学基金委联系。</w:t>
            </w:r>
          </w:p>
        </w:tc>
      </w:tr>
      <w:tr>
        <w:trPr>
          <w:trHeight w:val="798"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bdr w:val="none" w:color="auto" w:sz="0" w:space="0"/>
                <w:lang w:val="en-US" w:eastAsia="zh-CN" w:bidi="ar"/>
              </w:rPr>
              <w:t>三、情况说明</w:t>
            </w:r>
            <w:r>
              <w:rPr>
                <w:rFonts w:hint="eastAsia" w:ascii="仿宋" w:hAnsi="仿宋" w:eastAsia="仿宋" w:cs="仿宋"/>
                <w:b/>
                <w:i w:val="0"/>
                <w:color w:val="000000"/>
                <w:kern w:val="0"/>
                <w:sz w:val="28"/>
                <w:szCs w:val="28"/>
                <w:u w:val="none"/>
                <w:bdr w:val="none" w:color="auto" w:sz="0" w:space="0"/>
                <w:lang w:val="en-US" w:eastAsia="zh-CN" w:bidi="ar"/>
              </w:rPr>
              <w:br w:type="textWrapping"/>
            </w:r>
            <w:r>
              <w:rPr>
                <w:rFonts w:hint="eastAsia" w:ascii="仿宋" w:hAnsi="仿宋" w:eastAsia="仿宋" w:cs="仿宋"/>
                <w:b/>
                <w:i w:val="0"/>
                <w:color w:val="000000"/>
                <w:kern w:val="0"/>
                <w:sz w:val="28"/>
                <w:szCs w:val="28"/>
                <w:u w:val="none"/>
                <w:bdr w:val="none" w:color="auto" w:sz="0" w:space="0"/>
                <w:lang w:val="en-US" w:eastAsia="zh-CN" w:bidi="ar"/>
              </w:rPr>
              <w:t>（请说明具体申请事项，申请原因，是否获得有关方面同意等）</w:t>
            </w:r>
          </w:p>
        </w:tc>
      </w:tr>
      <w:tr>
        <w:tblPrEx>
          <w:shd w:val="clear"/>
          <w:tblCellMar>
            <w:top w:w="0" w:type="dxa"/>
            <w:left w:w="0" w:type="dxa"/>
            <w:bottom w:w="0" w:type="dxa"/>
            <w:right w:w="0" w:type="dxa"/>
          </w:tblCellMar>
        </w:tblPrEx>
        <w:trPr>
          <w:trHeight w:val="2652"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keepNext w:val="0"/>
              <w:keepLines w:val="0"/>
              <w:widowControl/>
              <w:suppressLineNumbers w:val="0"/>
              <w:jc w:val="center"/>
              <w:textAlignment w:val="top"/>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bdr w:val="none" w:color="auto" w:sz="0" w:space="0"/>
                <w:lang w:val="en-US" w:eastAsia="zh-CN" w:bidi="ar"/>
              </w:rPr>
              <w:t>（可另附页）</w:t>
            </w:r>
            <w:r>
              <w:rPr>
                <w:rFonts w:hint="eastAsia" w:ascii="仿宋" w:hAnsi="仿宋" w:eastAsia="仿宋" w:cs="仿宋"/>
                <w:i w:val="0"/>
                <w:color w:val="000000"/>
                <w:kern w:val="0"/>
                <w:sz w:val="22"/>
                <w:szCs w:val="22"/>
                <w:u w:val="none"/>
                <w:bdr w:val="none" w:color="auto" w:sz="0" w:space="0"/>
                <w:lang w:val="en-US" w:eastAsia="zh-CN" w:bidi="ar"/>
              </w:rPr>
              <w:br w:type="textWrapping"/>
            </w:r>
            <w:r>
              <w:rPr>
                <w:rFonts w:hint="eastAsia" w:ascii="仿宋" w:hAnsi="仿宋" w:eastAsia="仿宋" w:cs="仿宋"/>
                <w:i w:val="0"/>
                <w:color w:val="000000"/>
                <w:kern w:val="0"/>
                <w:sz w:val="22"/>
                <w:szCs w:val="22"/>
                <w:u w:val="none"/>
                <w:bdr w:val="none" w:color="auto" w:sz="0" w:space="0"/>
                <w:lang w:val="en-US" w:eastAsia="zh-CN" w:bidi="ar"/>
              </w:rPr>
              <w:br w:type="textWrapping"/>
            </w:r>
            <w:r>
              <w:rPr>
                <w:rFonts w:hint="eastAsia" w:ascii="仿宋" w:hAnsi="仿宋" w:eastAsia="仿宋" w:cs="仿宋"/>
                <w:i w:val="0"/>
                <w:color w:val="000000"/>
                <w:kern w:val="0"/>
                <w:sz w:val="22"/>
                <w:szCs w:val="22"/>
                <w:u w:val="none"/>
                <w:bdr w:val="none" w:color="auto" w:sz="0" w:space="0"/>
                <w:lang w:val="en-US" w:eastAsia="zh-CN" w:bidi="ar"/>
              </w:rPr>
              <w:br w:type="textWrapping"/>
            </w:r>
            <w:r>
              <w:rPr>
                <w:rFonts w:hint="eastAsia" w:ascii="仿宋" w:hAnsi="仿宋" w:eastAsia="仿宋" w:cs="仿宋"/>
                <w:i w:val="0"/>
                <w:color w:val="000000"/>
                <w:kern w:val="0"/>
                <w:sz w:val="22"/>
                <w:szCs w:val="22"/>
                <w:u w:val="none"/>
                <w:bdr w:val="none" w:color="auto" w:sz="0" w:space="0"/>
                <w:lang w:val="en-US" w:eastAsia="zh-CN" w:bidi="ar"/>
              </w:rPr>
              <w:br w:type="textWrapping"/>
            </w:r>
            <w:r>
              <w:rPr>
                <w:rFonts w:hint="eastAsia" w:ascii="仿宋" w:hAnsi="仿宋" w:eastAsia="仿宋" w:cs="仿宋"/>
                <w:i w:val="0"/>
                <w:color w:val="000000"/>
                <w:kern w:val="0"/>
                <w:sz w:val="22"/>
                <w:szCs w:val="22"/>
                <w:u w:val="none"/>
                <w:bdr w:val="none" w:color="auto" w:sz="0" w:space="0"/>
                <w:lang w:val="en-US" w:eastAsia="zh-CN" w:bidi="ar"/>
              </w:rPr>
              <w:br w:type="textWrapping"/>
            </w:r>
            <w:r>
              <w:rPr>
                <w:rFonts w:hint="eastAsia" w:ascii="仿宋" w:hAnsi="仿宋" w:eastAsia="仿宋" w:cs="仿宋"/>
                <w:i w:val="0"/>
                <w:color w:val="000000"/>
                <w:kern w:val="0"/>
                <w:sz w:val="22"/>
                <w:szCs w:val="22"/>
                <w:u w:val="none"/>
                <w:bdr w:val="none" w:color="auto" w:sz="0" w:space="0"/>
                <w:lang w:val="en-US" w:eastAsia="zh-CN" w:bidi="ar"/>
              </w:rPr>
              <w:br w:type="textWrapping"/>
            </w:r>
            <w:r>
              <w:rPr>
                <w:rFonts w:hint="eastAsia" w:ascii="仿宋" w:hAnsi="仿宋" w:eastAsia="仿宋" w:cs="仿宋"/>
                <w:i w:val="0"/>
                <w:color w:val="000000"/>
                <w:kern w:val="0"/>
                <w:sz w:val="22"/>
                <w:szCs w:val="22"/>
                <w:u w:val="none"/>
                <w:bdr w:val="none" w:color="auto" w:sz="0" w:space="0"/>
                <w:lang w:val="en-US" w:eastAsia="zh-CN" w:bidi="ar"/>
              </w:rPr>
              <w:br w:type="textWrapping"/>
            </w:r>
            <w:r>
              <w:rPr>
                <w:rFonts w:hint="eastAsia" w:ascii="仿宋" w:hAnsi="仿宋" w:eastAsia="仿宋" w:cs="仿宋"/>
                <w:i w:val="0"/>
                <w:color w:val="000000"/>
                <w:kern w:val="0"/>
                <w:sz w:val="22"/>
                <w:szCs w:val="22"/>
                <w:u w:val="none"/>
                <w:bdr w:val="none" w:color="auto" w:sz="0" w:space="0"/>
                <w:lang w:val="en-US" w:eastAsia="zh-CN" w:bidi="ar"/>
              </w:rPr>
              <w:br w:type="textWrapping"/>
            </w:r>
            <w:r>
              <w:rPr>
                <w:rFonts w:hint="eastAsia" w:ascii="仿宋" w:hAnsi="仿宋" w:eastAsia="仿宋" w:cs="仿宋"/>
                <w:i w:val="0"/>
                <w:color w:val="000000"/>
                <w:kern w:val="0"/>
                <w:sz w:val="22"/>
                <w:szCs w:val="22"/>
                <w:u w:val="none"/>
                <w:bdr w:val="none" w:color="auto" w:sz="0" w:space="0"/>
                <w:lang w:val="en-US" w:eastAsia="zh-CN" w:bidi="ar"/>
              </w:rPr>
              <w:t xml:space="preserve">                                 申请人签字：                日期：</w:t>
            </w:r>
          </w:p>
        </w:tc>
      </w:tr>
      <w:tr>
        <w:tblPrEx>
          <w:shd w:val="clear"/>
        </w:tblPrEx>
        <w:trPr>
          <w:trHeight w:val="402"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bdr w:val="none" w:color="auto" w:sz="0" w:space="0"/>
                <w:lang w:val="en-US" w:eastAsia="zh-CN" w:bidi="ar"/>
              </w:rPr>
              <w:t>四、保证人意见（协议审核已通过人员须填写）</w:t>
            </w:r>
          </w:p>
        </w:tc>
      </w:tr>
      <w:tr>
        <w:tblPrEx>
          <w:shd w:val="clear"/>
          <w:tblCellMar>
            <w:top w:w="0" w:type="dxa"/>
            <w:left w:w="0" w:type="dxa"/>
            <w:bottom w:w="0" w:type="dxa"/>
            <w:right w:w="0" w:type="dxa"/>
          </w:tblCellMar>
        </w:tblPrEx>
        <w:trPr>
          <w:trHeight w:val="1398" w:hRule="atLeast"/>
        </w:trPr>
        <w:tc>
          <w:tcPr>
            <w:tcW w:w="71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bdr w:val="none" w:color="auto" w:sz="0" w:space="0"/>
                <w:lang w:val="en-US" w:eastAsia="zh-CN" w:bidi="ar"/>
              </w:rPr>
              <w:t>丙方第一保证人</w:t>
            </w:r>
          </w:p>
        </w:tc>
        <w:tc>
          <w:tcPr>
            <w:tcW w:w="4289" w:type="pct"/>
            <w:gridSpan w:val="5"/>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sz w:val="22"/>
                <w:szCs w:val="22"/>
                <w:u w:val="none"/>
              </w:rPr>
            </w:pPr>
            <w:r>
              <w:rPr>
                <w:rStyle w:val="4"/>
                <w:bdr w:val="none" w:color="auto" w:sz="0" w:space="0"/>
                <w:lang w:val="en-US" w:eastAsia="zh-CN" w:bidi="ar"/>
              </w:rPr>
              <w:t>请阅读后签名：本人知晓被担保人的派出前国内管理变更申请，同意继续担保。</w:t>
            </w:r>
            <w:r>
              <w:rPr>
                <w:rStyle w:val="5"/>
                <w:bdr w:val="none" w:color="auto" w:sz="0" w:space="0"/>
                <w:lang w:val="en-US" w:eastAsia="zh-CN" w:bidi="ar"/>
              </w:rPr>
              <w:br w:type="textWrapping"/>
            </w:r>
            <w:r>
              <w:rPr>
                <w:rStyle w:val="5"/>
                <w:bdr w:val="none" w:color="auto" w:sz="0" w:space="0"/>
                <w:lang w:val="en-US" w:eastAsia="zh-CN" w:bidi="ar"/>
              </w:rPr>
              <w:br w:type="textWrapping"/>
            </w:r>
            <w:r>
              <w:rPr>
                <w:rStyle w:val="5"/>
                <w:bdr w:val="none" w:color="auto" w:sz="0" w:space="0"/>
                <w:lang w:val="en-US" w:eastAsia="zh-CN" w:bidi="ar"/>
              </w:rPr>
              <w:br w:type="textWrapping"/>
            </w:r>
            <w:r>
              <w:rPr>
                <w:rStyle w:val="5"/>
                <w:bdr w:val="none" w:color="auto" w:sz="0" w:space="0"/>
                <w:lang w:val="en-US" w:eastAsia="zh-CN" w:bidi="ar"/>
              </w:rPr>
              <w:t xml:space="preserve">                                        签字：                日期：</w:t>
            </w:r>
          </w:p>
        </w:tc>
      </w:tr>
      <w:tr>
        <w:tblPrEx>
          <w:shd w:val="clear"/>
          <w:tblCellMar>
            <w:top w:w="0" w:type="dxa"/>
            <w:left w:w="0" w:type="dxa"/>
            <w:bottom w:w="0" w:type="dxa"/>
            <w:right w:w="0" w:type="dxa"/>
          </w:tblCellMar>
        </w:tblPrEx>
        <w:trPr>
          <w:trHeight w:val="1392" w:hRule="atLeast"/>
        </w:trPr>
        <w:tc>
          <w:tcPr>
            <w:tcW w:w="71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bdr w:val="none" w:color="auto" w:sz="0" w:space="0"/>
                <w:lang w:val="en-US" w:eastAsia="zh-CN" w:bidi="ar"/>
              </w:rPr>
              <w:t>丙方第二保证人</w:t>
            </w:r>
          </w:p>
        </w:tc>
        <w:tc>
          <w:tcPr>
            <w:tcW w:w="4289" w:type="pct"/>
            <w:gridSpan w:val="5"/>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sz w:val="22"/>
                <w:szCs w:val="22"/>
                <w:u w:val="none"/>
              </w:rPr>
            </w:pPr>
            <w:r>
              <w:rPr>
                <w:rStyle w:val="4"/>
                <w:bdr w:val="none" w:color="auto" w:sz="0" w:space="0"/>
                <w:lang w:val="en-US" w:eastAsia="zh-CN" w:bidi="ar"/>
              </w:rPr>
              <w:t>请阅读后签名：本人知晓被担保人的派出前国内管理变更申请，同意继续担保。</w:t>
            </w:r>
            <w:r>
              <w:rPr>
                <w:rStyle w:val="5"/>
                <w:bdr w:val="none" w:color="auto" w:sz="0" w:space="0"/>
                <w:lang w:val="en-US" w:eastAsia="zh-CN" w:bidi="ar"/>
              </w:rPr>
              <w:br w:type="textWrapping"/>
            </w:r>
            <w:r>
              <w:rPr>
                <w:rStyle w:val="5"/>
                <w:bdr w:val="none" w:color="auto" w:sz="0" w:space="0"/>
                <w:lang w:val="en-US" w:eastAsia="zh-CN" w:bidi="ar"/>
              </w:rPr>
              <w:br w:type="textWrapping"/>
            </w:r>
            <w:r>
              <w:rPr>
                <w:rStyle w:val="5"/>
                <w:bdr w:val="none" w:color="auto" w:sz="0" w:space="0"/>
                <w:lang w:val="en-US" w:eastAsia="zh-CN" w:bidi="ar"/>
              </w:rPr>
              <w:br w:type="textWrapping"/>
            </w:r>
            <w:r>
              <w:rPr>
                <w:rStyle w:val="5"/>
                <w:bdr w:val="none" w:color="auto" w:sz="0" w:space="0"/>
                <w:lang w:val="en-US" w:eastAsia="zh-CN" w:bidi="ar"/>
              </w:rPr>
              <w:t xml:space="preserve">                                        签字：                日期：</w:t>
            </w:r>
          </w:p>
        </w:tc>
      </w:tr>
      <w:tr>
        <w:tblPrEx>
          <w:shd w:val="clear"/>
          <w:tblCellMar>
            <w:top w:w="0" w:type="dxa"/>
            <w:left w:w="0" w:type="dxa"/>
            <w:bottom w:w="0" w:type="dxa"/>
            <w:right w:w="0" w:type="dxa"/>
          </w:tblCellMar>
        </w:tblPrEx>
        <w:trPr>
          <w:trHeight w:val="141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bdr w:val="none" w:color="auto" w:sz="0" w:space="0"/>
                <w:lang w:val="en-US" w:eastAsia="zh-CN" w:bidi="ar"/>
              </w:rPr>
              <w:t>五、推选单位意见</w:t>
            </w:r>
            <w:r>
              <w:rPr>
                <w:rFonts w:hint="eastAsia" w:ascii="仿宋" w:hAnsi="仿宋" w:eastAsia="仿宋" w:cs="仿宋"/>
                <w:b/>
                <w:i w:val="0"/>
                <w:color w:val="000000"/>
                <w:kern w:val="0"/>
                <w:sz w:val="28"/>
                <w:szCs w:val="28"/>
                <w:u w:val="none"/>
                <w:bdr w:val="none" w:color="auto" w:sz="0" w:space="0"/>
                <w:lang w:val="en-US" w:eastAsia="zh-CN" w:bidi="ar"/>
              </w:rPr>
              <w:br w:type="textWrapping"/>
            </w:r>
            <w:r>
              <w:rPr>
                <w:rFonts w:hint="eastAsia" w:ascii="仿宋" w:hAnsi="仿宋" w:eastAsia="仿宋" w:cs="仿宋"/>
                <w:b/>
                <w:i w:val="0"/>
                <w:color w:val="000000"/>
                <w:kern w:val="0"/>
                <w:sz w:val="28"/>
                <w:szCs w:val="28"/>
                <w:u w:val="none"/>
                <w:bdr w:val="none" w:color="auto" w:sz="0" w:space="0"/>
                <w:lang w:val="en-US" w:eastAsia="zh-CN" w:bidi="ar"/>
              </w:rPr>
              <w:t>（在外留学人员通过驻外使领馆申请的，应请驻外使领馆出具意见并通过驻外使领馆提交国家留学基金委）</w:t>
            </w:r>
          </w:p>
        </w:tc>
      </w:tr>
      <w:tr>
        <w:tblPrEx>
          <w:shd w:val="clear"/>
          <w:tblCellMar>
            <w:top w:w="0" w:type="dxa"/>
            <w:left w:w="0" w:type="dxa"/>
            <w:bottom w:w="0" w:type="dxa"/>
            <w:right w:w="0" w:type="dxa"/>
          </w:tblCellMar>
        </w:tblPrEx>
        <w:trPr>
          <w:trHeight w:val="678" w:hRule="atLeast"/>
        </w:trPr>
        <w:tc>
          <w:tcPr>
            <w:tcW w:w="71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bdr w:val="none" w:color="auto" w:sz="0" w:space="0"/>
                <w:lang w:val="en-US" w:eastAsia="zh-CN" w:bidi="ar"/>
              </w:rPr>
              <w:t>申请人csc学号</w:t>
            </w:r>
          </w:p>
        </w:tc>
        <w:tc>
          <w:tcPr>
            <w:tcW w:w="1117" w:type="pct"/>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4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bdr w:val="none" w:color="auto" w:sz="0" w:space="0"/>
                <w:lang w:val="en-US" w:eastAsia="zh-CN" w:bidi="ar"/>
              </w:rPr>
              <w:t>申请人姓名</w:t>
            </w:r>
          </w:p>
        </w:tc>
        <w:tc>
          <w:tcPr>
            <w:tcW w:w="2622" w:type="pct"/>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shd w:val="clear"/>
          <w:tblCellMar>
            <w:top w:w="0" w:type="dxa"/>
            <w:left w:w="0" w:type="dxa"/>
            <w:bottom w:w="0" w:type="dxa"/>
            <w:right w:w="0" w:type="dxa"/>
          </w:tblCellMar>
        </w:tblPrEx>
        <w:trPr>
          <w:trHeight w:val="678" w:hRule="atLeast"/>
        </w:trPr>
        <w:tc>
          <w:tcPr>
            <w:tcW w:w="71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bdr w:val="none" w:color="auto" w:sz="0" w:space="0"/>
                <w:lang w:val="en-US" w:eastAsia="zh-CN" w:bidi="ar"/>
              </w:rPr>
              <w:t>单位联系人</w:t>
            </w:r>
          </w:p>
        </w:tc>
        <w:tc>
          <w:tcPr>
            <w:tcW w:w="5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61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bdr w:val="none" w:color="auto" w:sz="0" w:space="0"/>
                <w:lang w:val="en-US" w:eastAsia="zh-CN" w:bidi="ar"/>
              </w:rPr>
              <w:t>联系人电话</w:t>
            </w:r>
          </w:p>
        </w:tc>
        <w:tc>
          <w:tcPr>
            <w:tcW w:w="54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3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bdr w:val="none" w:color="auto" w:sz="0" w:space="0"/>
                <w:lang w:val="en-US" w:eastAsia="zh-CN" w:bidi="ar"/>
              </w:rPr>
              <w:t>联系人电子邮件</w:t>
            </w:r>
          </w:p>
        </w:tc>
        <w:tc>
          <w:tcPr>
            <w:tcW w:w="188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shd w:val="clear"/>
          <w:tblCellMar>
            <w:top w:w="0" w:type="dxa"/>
            <w:left w:w="0" w:type="dxa"/>
            <w:bottom w:w="0" w:type="dxa"/>
            <w:right w:w="0" w:type="dxa"/>
          </w:tblCellMar>
        </w:tblPrEx>
        <w:trPr>
          <w:trHeight w:val="678" w:hRule="atLeast"/>
        </w:trPr>
        <w:tc>
          <w:tcPr>
            <w:tcW w:w="71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bdr w:val="none" w:color="auto" w:sz="0" w:space="0"/>
                <w:lang w:val="en-US" w:eastAsia="zh-CN" w:bidi="ar"/>
              </w:rPr>
              <w:t>单位邮寄地址</w:t>
            </w:r>
          </w:p>
        </w:tc>
        <w:tc>
          <w:tcPr>
            <w:tcW w:w="1666" w:type="pct"/>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3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bdr w:val="none" w:color="auto" w:sz="0" w:space="0"/>
                <w:lang w:val="en-US" w:eastAsia="zh-CN" w:bidi="ar"/>
              </w:rPr>
              <w:t>邮编</w:t>
            </w:r>
          </w:p>
        </w:tc>
        <w:tc>
          <w:tcPr>
            <w:tcW w:w="188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shd w:val="clear"/>
          <w:tblCellMar>
            <w:top w:w="0" w:type="dxa"/>
            <w:left w:w="0" w:type="dxa"/>
            <w:bottom w:w="0" w:type="dxa"/>
            <w:right w:w="0" w:type="dxa"/>
          </w:tblCellMar>
        </w:tblPrEx>
        <w:trPr>
          <w:trHeight w:val="4785" w:hRule="atLeast"/>
        </w:trPr>
        <w:tc>
          <w:tcPr>
            <w:tcW w:w="71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bdr w:val="none" w:color="auto" w:sz="0" w:space="0"/>
                <w:lang w:val="en-US" w:eastAsia="zh-CN" w:bidi="ar"/>
              </w:rPr>
              <w:t>单位主管部门意见</w:t>
            </w:r>
            <w:r>
              <w:rPr>
                <w:rFonts w:hint="eastAsia" w:ascii="仿宋" w:hAnsi="仿宋" w:eastAsia="仿宋" w:cs="仿宋"/>
                <w:i w:val="0"/>
                <w:color w:val="000000"/>
                <w:kern w:val="0"/>
                <w:sz w:val="22"/>
                <w:szCs w:val="22"/>
                <w:u w:val="none"/>
                <w:bdr w:val="none" w:color="auto" w:sz="0" w:space="0"/>
                <w:lang w:val="en-US" w:eastAsia="zh-CN" w:bidi="ar"/>
              </w:rPr>
              <w:br w:type="textWrapping"/>
            </w:r>
            <w:r>
              <w:rPr>
                <w:rFonts w:hint="eastAsia" w:ascii="仿宋" w:hAnsi="仿宋" w:eastAsia="仿宋" w:cs="仿宋"/>
                <w:i w:val="0"/>
                <w:color w:val="000000"/>
                <w:kern w:val="0"/>
                <w:sz w:val="22"/>
                <w:szCs w:val="22"/>
                <w:u w:val="none"/>
                <w:bdr w:val="none" w:color="auto" w:sz="0" w:space="0"/>
                <w:lang w:val="en-US" w:eastAsia="zh-CN" w:bidi="ar"/>
              </w:rPr>
              <w:t>（在外申请录取人员应请驻外使领馆填写意见）</w:t>
            </w:r>
          </w:p>
        </w:tc>
        <w:tc>
          <w:tcPr>
            <w:tcW w:w="4289" w:type="pct"/>
            <w:gridSpan w:val="5"/>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bdr w:val="none" w:color="auto" w:sz="0" w:space="0"/>
                <w:lang w:val="en-US" w:eastAsia="zh-CN" w:bidi="ar"/>
              </w:rPr>
              <w:t>（可另附页）</w:t>
            </w:r>
            <w:r>
              <w:rPr>
                <w:rFonts w:hint="eastAsia" w:ascii="仿宋" w:hAnsi="仿宋" w:eastAsia="仿宋" w:cs="仿宋"/>
                <w:i w:val="0"/>
                <w:color w:val="000000"/>
                <w:kern w:val="0"/>
                <w:sz w:val="22"/>
                <w:szCs w:val="22"/>
                <w:u w:val="none"/>
                <w:bdr w:val="none" w:color="auto" w:sz="0" w:space="0"/>
                <w:lang w:val="en-US" w:eastAsia="zh-CN" w:bidi="ar"/>
              </w:rPr>
              <w:br w:type="textWrapping"/>
            </w:r>
            <w:r>
              <w:rPr>
                <w:rFonts w:hint="eastAsia" w:ascii="仿宋" w:hAnsi="仿宋" w:eastAsia="仿宋" w:cs="仿宋"/>
                <w:i w:val="0"/>
                <w:color w:val="000000"/>
                <w:kern w:val="0"/>
                <w:sz w:val="22"/>
                <w:szCs w:val="22"/>
                <w:u w:val="none"/>
                <w:bdr w:val="none" w:color="auto" w:sz="0" w:space="0"/>
                <w:lang w:val="en-US" w:eastAsia="zh-CN" w:bidi="ar"/>
              </w:rPr>
              <w:br w:type="textWrapping"/>
            </w:r>
            <w:r>
              <w:rPr>
                <w:rFonts w:hint="eastAsia" w:ascii="仿宋" w:hAnsi="仿宋" w:eastAsia="仿宋" w:cs="仿宋"/>
                <w:i w:val="0"/>
                <w:color w:val="000000"/>
                <w:kern w:val="0"/>
                <w:sz w:val="22"/>
                <w:szCs w:val="22"/>
                <w:u w:val="none"/>
                <w:bdr w:val="none" w:color="auto" w:sz="0" w:space="0"/>
                <w:lang w:val="en-US" w:eastAsia="zh-CN" w:bidi="ar"/>
              </w:rPr>
              <w:br w:type="textWrapping"/>
            </w:r>
            <w:r>
              <w:rPr>
                <w:rFonts w:hint="eastAsia" w:ascii="仿宋" w:hAnsi="仿宋" w:eastAsia="仿宋" w:cs="仿宋"/>
                <w:i w:val="0"/>
                <w:color w:val="000000"/>
                <w:kern w:val="0"/>
                <w:sz w:val="22"/>
                <w:szCs w:val="22"/>
                <w:u w:val="none"/>
                <w:bdr w:val="none" w:color="auto" w:sz="0" w:space="0"/>
                <w:lang w:val="en-US" w:eastAsia="zh-CN" w:bidi="ar"/>
              </w:rPr>
              <w:br w:type="textWrapping"/>
            </w:r>
            <w:r>
              <w:rPr>
                <w:rFonts w:hint="eastAsia" w:ascii="仿宋" w:hAnsi="仿宋" w:eastAsia="仿宋" w:cs="仿宋"/>
                <w:i w:val="0"/>
                <w:color w:val="000000"/>
                <w:kern w:val="0"/>
                <w:sz w:val="22"/>
                <w:szCs w:val="22"/>
                <w:u w:val="none"/>
                <w:bdr w:val="none" w:color="auto" w:sz="0" w:space="0"/>
                <w:lang w:val="en-US" w:eastAsia="zh-CN" w:bidi="ar"/>
              </w:rPr>
              <w:br w:type="textWrapping"/>
            </w:r>
            <w:r>
              <w:rPr>
                <w:rFonts w:hint="eastAsia" w:ascii="仿宋" w:hAnsi="仿宋" w:eastAsia="仿宋" w:cs="仿宋"/>
                <w:i w:val="0"/>
                <w:color w:val="000000"/>
                <w:kern w:val="0"/>
                <w:sz w:val="22"/>
                <w:szCs w:val="22"/>
                <w:u w:val="none"/>
                <w:bdr w:val="none" w:color="auto" w:sz="0" w:space="0"/>
                <w:lang w:val="en-US" w:eastAsia="zh-CN" w:bidi="ar"/>
              </w:rPr>
              <w:br w:type="textWrapping"/>
            </w:r>
            <w:r>
              <w:rPr>
                <w:rFonts w:hint="eastAsia" w:ascii="仿宋" w:hAnsi="仿宋" w:eastAsia="仿宋" w:cs="仿宋"/>
                <w:i w:val="0"/>
                <w:color w:val="000000"/>
                <w:kern w:val="0"/>
                <w:sz w:val="22"/>
                <w:szCs w:val="22"/>
                <w:u w:val="none"/>
                <w:bdr w:val="none" w:color="auto" w:sz="0" w:space="0"/>
                <w:lang w:val="en-US" w:eastAsia="zh-CN" w:bidi="ar"/>
              </w:rPr>
              <w:br w:type="textWrapping"/>
            </w:r>
            <w:r>
              <w:rPr>
                <w:rFonts w:hint="eastAsia" w:ascii="仿宋" w:hAnsi="仿宋" w:eastAsia="仿宋" w:cs="仿宋"/>
                <w:i w:val="0"/>
                <w:color w:val="000000"/>
                <w:kern w:val="0"/>
                <w:sz w:val="22"/>
                <w:szCs w:val="22"/>
                <w:u w:val="none"/>
                <w:bdr w:val="none" w:color="auto" w:sz="0" w:space="0"/>
                <w:lang w:val="en-US" w:eastAsia="zh-CN" w:bidi="ar"/>
              </w:rPr>
              <w:br w:type="textWrapping"/>
            </w:r>
            <w:r>
              <w:rPr>
                <w:rFonts w:hint="eastAsia" w:ascii="仿宋" w:hAnsi="仿宋" w:eastAsia="仿宋" w:cs="仿宋"/>
                <w:i w:val="0"/>
                <w:color w:val="000000"/>
                <w:kern w:val="0"/>
                <w:sz w:val="22"/>
                <w:szCs w:val="22"/>
                <w:u w:val="none"/>
                <w:bdr w:val="none" w:color="auto" w:sz="0" w:space="0"/>
                <w:lang w:val="en-US" w:eastAsia="zh-CN" w:bidi="ar"/>
              </w:rPr>
              <w:br w:type="textWrapping"/>
            </w:r>
            <w:r>
              <w:rPr>
                <w:rFonts w:hint="eastAsia" w:ascii="仿宋" w:hAnsi="仿宋" w:eastAsia="仿宋" w:cs="仿宋"/>
                <w:i w:val="0"/>
                <w:color w:val="000000"/>
                <w:kern w:val="0"/>
                <w:sz w:val="22"/>
                <w:szCs w:val="22"/>
                <w:u w:val="none"/>
                <w:bdr w:val="none" w:color="auto" w:sz="0" w:space="0"/>
                <w:lang w:val="en-US" w:eastAsia="zh-CN" w:bidi="ar"/>
              </w:rPr>
              <w:t>公派留学主管处室</w:t>
            </w:r>
            <w:r>
              <w:rPr>
                <w:rFonts w:hint="eastAsia" w:ascii="仿宋" w:hAnsi="仿宋" w:eastAsia="仿宋" w:cs="仿宋"/>
                <w:i w:val="0"/>
                <w:color w:val="000000"/>
                <w:kern w:val="0"/>
                <w:sz w:val="22"/>
                <w:szCs w:val="22"/>
                <w:u w:val="none"/>
                <w:bdr w:val="none" w:color="auto" w:sz="0" w:space="0"/>
                <w:lang w:val="en-US" w:eastAsia="zh-CN" w:bidi="ar"/>
              </w:rPr>
              <w:br w:type="textWrapping"/>
            </w:r>
            <w:r>
              <w:rPr>
                <w:rFonts w:hint="eastAsia" w:ascii="仿宋" w:hAnsi="仿宋" w:eastAsia="仿宋" w:cs="仿宋"/>
                <w:i w:val="0"/>
                <w:color w:val="000000"/>
                <w:kern w:val="0"/>
                <w:sz w:val="22"/>
                <w:szCs w:val="22"/>
                <w:u w:val="none"/>
                <w:bdr w:val="none" w:color="auto" w:sz="0" w:space="0"/>
                <w:lang w:val="en-US" w:eastAsia="zh-CN" w:bidi="ar"/>
              </w:rPr>
              <w:t>负责人签字：                             公章：                   时间：</w:t>
            </w:r>
          </w:p>
        </w:tc>
      </w:tr>
      <w:tr>
        <w:tblPrEx>
          <w:shd w:val="clear"/>
          <w:tblCellMar>
            <w:top w:w="0" w:type="dxa"/>
            <w:left w:w="0" w:type="dxa"/>
            <w:bottom w:w="0" w:type="dxa"/>
            <w:right w:w="0" w:type="dxa"/>
          </w:tblCellMar>
        </w:tblPrEx>
        <w:trPr>
          <w:trHeight w:val="4785" w:hRule="atLeast"/>
        </w:trPr>
        <w:tc>
          <w:tcPr>
            <w:tcW w:w="71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bdr w:val="none" w:color="auto" w:sz="0" w:space="0"/>
                <w:lang w:val="en-US" w:eastAsia="zh-CN" w:bidi="ar"/>
              </w:rPr>
              <w:t>西部、地方项目政府主管部门意见</w:t>
            </w:r>
            <w:r>
              <w:rPr>
                <w:rFonts w:hint="eastAsia" w:ascii="仿宋" w:hAnsi="仿宋" w:eastAsia="仿宋" w:cs="仿宋"/>
                <w:i w:val="0"/>
                <w:color w:val="000000"/>
                <w:kern w:val="0"/>
                <w:sz w:val="22"/>
                <w:szCs w:val="22"/>
                <w:u w:val="none"/>
                <w:bdr w:val="none" w:color="auto" w:sz="0" w:space="0"/>
                <w:lang w:val="en-US" w:eastAsia="zh-CN" w:bidi="ar"/>
              </w:rPr>
              <w:br w:type="textWrapping"/>
            </w:r>
            <w:r>
              <w:rPr>
                <w:rFonts w:hint="eastAsia" w:ascii="仿宋" w:hAnsi="仿宋" w:eastAsia="仿宋" w:cs="仿宋"/>
                <w:i w:val="0"/>
                <w:color w:val="000000"/>
                <w:kern w:val="0"/>
                <w:sz w:val="22"/>
                <w:szCs w:val="22"/>
                <w:u w:val="none"/>
                <w:bdr w:val="none" w:color="auto" w:sz="0" w:space="0"/>
                <w:lang w:val="en-US" w:eastAsia="zh-CN" w:bidi="ar"/>
              </w:rPr>
              <w:t>（西部地区人才培养特别项目、地方合作项目需填写）</w:t>
            </w:r>
          </w:p>
        </w:tc>
        <w:tc>
          <w:tcPr>
            <w:tcW w:w="4289" w:type="pct"/>
            <w:gridSpan w:val="5"/>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top"/>
          </w:tcPr>
          <w:p>
            <w:pPr>
              <w:keepNext w:val="0"/>
              <w:keepLines w:val="0"/>
              <w:widowControl/>
              <w:suppressLineNumbers w:val="0"/>
              <w:spacing w:after="220" w:afterAutospacing="0"/>
              <w:jc w:val="left"/>
              <w:textAlignment w:val="top"/>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bdr w:val="none" w:color="auto" w:sz="0" w:space="0"/>
                <w:lang w:val="en-US" w:eastAsia="zh-CN" w:bidi="ar"/>
              </w:rPr>
              <w:t xml:space="preserve">（可另附页）        </w:t>
            </w:r>
            <w:r>
              <w:rPr>
                <w:rFonts w:hint="eastAsia" w:ascii="仿宋" w:hAnsi="仿宋" w:eastAsia="仿宋" w:cs="仿宋"/>
                <w:i w:val="0"/>
                <w:color w:val="000000"/>
                <w:kern w:val="0"/>
                <w:sz w:val="22"/>
                <w:szCs w:val="22"/>
                <w:u w:val="none"/>
                <w:bdr w:val="none" w:color="auto" w:sz="0" w:space="0"/>
                <w:lang w:val="en-US" w:eastAsia="zh-CN" w:bidi="ar"/>
              </w:rPr>
              <w:br w:type="textWrapping"/>
            </w:r>
            <w:r>
              <w:rPr>
                <w:rFonts w:hint="eastAsia" w:ascii="仿宋" w:hAnsi="仿宋" w:eastAsia="仿宋" w:cs="仿宋"/>
                <w:i w:val="0"/>
                <w:color w:val="000000"/>
                <w:kern w:val="0"/>
                <w:sz w:val="22"/>
                <w:szCs w:val="22"/>
                <w:u w:val="none"/>
                <w:bdr w:val="none" w:color="auto" w:sz="0" w:space="0"/>
                <w:lang w:val="en-US" w:eastAsia="zh-CN" w:bidi="ar"/>
              </w:rPr>
              <w:br w:type="textWrapping"/>
            </w:r>
            <w:r>
              <w:rPr>
                <w:rFonts w:hint="eastAsia" w:ascii="仿宋" w:hAnsi="仿宋" w:eastAsia="仿宋" w:cs="仿宋"/>
                <w:i w:val="0"/>
                <w:color w:val="000000"/>
                <w:kern w:val="0"/>
                <w:sz w:val="22"/>
                <w:szCs w:val="22"/>
                <w:u w:val="none"/>
                <w:bdr w:val="none" w:color="auto" w:sz="0" w:space="0"/>
                <w:lang w:val="en-US" w:eastAsia="zh-CN" w:bidi="ar"/>
              </w:rPr>
              <w:br w:type="textWrapping"/>
            </w:r>
            <w:r>
              <w:rPr>
                <w:rFonts w:hint="eastAsia" w:ascii="仿宋" w:hAnsi="仿宋" w:eastAsia="仿宋" w:cs="仿宋"/>
                <w:i w:val="0"/>
                <w:color w:val="000000"/>
                <w:kern w:val="0"/>
                <w:sz w:val="22"/>
                <w:szCs w:val="22"/>
                <w:u w:val="none"/>
                <w:bdr w:val="none" w:color="auto" w:sz="0" w:space="0"/>
                <w:lang w:val="en-US" w:eastAsia="zh-CN" w:bidi="ar"/>
              </w:rPr>
              <w:br w:type="textWrapping"/>
            </w:r>
            <w:r>
              <w:rPr>
                <w:rFonts w:hint="eastAsia" w:ascii="仿宋" w:hAnsi="仿宋" w:eastAsia="仿宋" w:cs="仿宋"/>
                <w:i w:val="0"/>
                <w:color w:val="000000"/>
                <w:kern w:val="0"/>
                <w:sz w:val="22"/>
                <w:szCs w:val="22"/>
                <w:u w:val="none"/>
                <w:bdr w:val="none" w:color="auto" w:sz="0" w:space="0"/>
                <w:lang w:val="en-US" w:eastAsia="zh-CN" w:bidi="ar"/>
              </w:rPr>
              <w:br w:type="textWrapping"/>
            </w:r>
            <w:r>
              <w:rPr>
                <w:rFonts w:hint="eastAsia" w:ascii="仿宋" w:hAnsi="仿宋" w:eastAsia="仿宋" w:cs="仿宋"/>
                <w:i w:val="0"/>
                <w:color w:val="000000"/>
                <w:kern w:val="0"/>
                <w:sz w:val="22"/>
                <w:szCs w:val="22"/>
                <w:u w:val="none"/>
                <w:bdr w:val="none" w:color="auto" w:sz="0" w:space="0"/>
                <w:lang w:val="en-US" w:eastAsia="zh-CN" w:bidi="ar"/>
              </w:rPr>
              <w:br w:type="textWrapping"/>
            </w:r>
            <w:r>
              <w:rPr>
                <w:rFonts w:hint="eastAsia" w:ascii="仿宋" w:hAnsi="仿宋" w:eastAsia="仿宋" w:cs="仿宋"/>
                <w:i w:val="0"/>
                <w:color w:val="000000"/>
                <w:kern w:val="0"/>
                <w:sz w:val="22"/>
                <w:szCs w:val="22"/>
                <w:u w:val="none"/>
                <w:bdr w:val="none" w:color="auto" w:sz="0" w:space="0"/>
                <w:lang w:val="en-US" w:eastAsia="zh-CN" w:bidi="ar"/>
              </w:rPr>
              <w:br w:type="textWrapping"/>
            </w:r>
            <w:r>
              <w:rPr>
                <w:rFonts w:hint="eastAsia" w:ascii="仿宋" w:hAnsi="仿宋" w:eastAsia="仿宋" w:cs="仿宋"/>
                <w:i w:val="0"/>
                <w:color w:val="000000"/>
                <w:kern w:val="0"/>
                <w:sz w:val="22"/>
                <w:szCs w:val="22"/>
                <w:u w:val="none"/>
                <w:bdr w:val="none" w:color="auto" w:sz="0" w:space="0"/>
                <w:lang w:val="en-US" w:eastAsia="zh-CN" w:bidi="ar"/>
              </w:rPr>
              <w:br w:type="textWrapping"/>
            </w:r>
            <w:r>
              <w:rPr>
                <w:rFonts w:hint="eastAsia" w:ascii="仿宋" w:hAnsi="仿宋" w:eastAsia="仿宋" w:cs="仿宋"/>
                <w:i w:val="0"/>
                <w:color w:val="000000"/>
                <w:kern w:val="0"/>
                <w:sz w:val="22"/>
                <w:szCs w:val="22"/>
                <w:u w:val="none"/>
                <w:bdr w:val="none" w:color="auto" w:sz="0" w:space="0"/>
                <w:lang w:val="en-US" w:eastAsia="zh-CN" w:bidi="ar"/>
              </w:rPr>
              <w:br w:type="textWrapping"/>
            </w:r>
            <w:r>
              <w:rPr>
                <w:rFonts w:hint="eastAsia" w:ascii="仿宋" w:hAnsi="仿宋" w:eastAsia="仿宋" w:cs="仿宋"/>
                <w:i w:val="0"/>
                <w:color w:val="000000"/>
                <w:kern w:val="0"/>
                <w:sz w:val="22"/>
                <w:szCs w:val="22"/>
                <w:u w:val="none"/>
                <w:bdr w:val="none" w:color="auto" w:sz="0" w:space="0"/>
                <w:lang w:val="en-US" w:eastAsia="zh-CN" w:bidi="ar"/>
              </w:rPr>
              <w:br w:type="textWrapping"/>
            </w:r>
            <w:r>
              <w:rPr>
                <w:rFonts w:hint="eastAsia" w:ascii="仿宋" w:hAnsi="仿宋" w:eastAsia="仿宋" w:cs="仿宋"/>
                <w:i w:val="0"/>
                <w:color w:val="000000"/>
                <w:kern w:val="0"/>
                <w:sz w:val="22"/>
                <w:szCs w:val="22"/>
                <w:u w:val="none"/>
                <w:bdr w:val="none" w:color="auto" w:sz="0" w:space="0"/>
                <w:lang w:val="en-US" w:eastAsia="zh-CN" w:bidi="ar"/>
              </w:rPr>
              <w:t xml:space="preserve">公派留学主管处室                 </w:t>
            </w:r>
            <w:r>
              <w:rPr>
                <w:rFonts w:hint="eastAsia" w:ascii="仿宋" w:hAnsi="仿宋" w:eastAsia="仿宋" w:cs="仿宋"/>
                <w:i w:val="0"/>
                <w:color w:val="000000"/>
                <w:kern w:val="0"/>
                <w:sz w:val="22"/>
                <w:szCs w:val="22"/>
                <w:u w:val="none"/>
                <w:bdr w:val="none" w:color="auto" w:sz="0" w:space="0"/>
                <w:lang w:val="en-US" w:eastAsia="zh-CN" w:bidi="ar"/>
              </w:rPr>
              <w:br w:type="textWrapping"/>
            </w:r>
            <w:r>
              <w:rPr>
                <w:rFonts w:hint="eastAsia" w:ascii="仿宋" w:hAnsi="仿宋" w:eastAsia="仿宋" w:cs="仿宋"/>
                <w:i w:val="0"/>
                <w:color w:val="000000"/>
                <w:kern w:val="0"/>
                <w:sz w:val="22"/>
                <w:szCs w:val="22"/>
                <w:u w:val="none"/>
                <w:bdr w:val="none" w:color="auto" w:sz="0" w:space="0"/>
                <w:lang w:val="en-US" w:eastAsia="zh-CN" w:bidi="ar"/>
              </w:rPr>
              <w:t xml:space="preserve">负责人签字：                             公章：                   时间：        </w:t>
            </w:r>
          </w:p>
        </w:tc>
      </w:tr>
      <w:tr>
        <w:tblPrEx>
          <w:shd w:val="clear"/>
        </w:tblPrEx>
        <w:trPr>
          <w:trHeight w:val="678" w:hRule="atLeast"/>
        </w:trPr>
        <w:tc>
          <w:tcPr>
            <w:tcW w:w="71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bdr w:val="none" w:color="auto" w:sz="0" w:space="0"/>
                <w:lang w:val="en-US" w:eastAsia="zh-CN" w:bidi="ar"/>
              </w:rPr>
              <w:t>西部、地方项目政府主管部门联系人</w:t>
            </w:r>
          </w:p>
        </w:tc>
        <w:tc>
          <w:tcPr>
            <w:tcW w:w="506"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61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bdr w:val="none" w:color="auto" w:sz="0" w:space="0"/>
                <w:lang w:val="en-US" w:eastAsia="zh-CN" w:bidi="ar"/>
              </w:rPr>
              <w:t>联系人电话</w:t>
            </w:r>
          </w:p>
        </w:tc>
        <w:tc>
          <w:tcPr>
            <w:tcW w:w="54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3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bdr w:val="none" w:color="auto" w:sz="0" w:space="0"/>
                <w:lang w:val="en-US" w:eastAsia="zh-CN" w:bidi="ar"/>
              </w:rPr>
              <w:t>联系人电子邮件</w:t>
            </w:r>
          </w:p>
        </w:tc>
        <w:tc>
          <w:tcPr>
            <w:tcW w:w="188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shd w:val="clear"/>
        </w:tblPrEx>
        <w:trPr>
          <w:trHeight w:val="855" w:hRule="atLeast"/>
        </w:trPr>
        <w:tc>
          <w:tcPr>
            <w:tcW w:w="71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bdr w:val="none" w:color="auto" w:sz="0" w:space="0"/>
                <w:lang w:val="en-US" w:eastAsia="zh-CN" w:bidi="ar"/>
              </w:rPr>
              <w:t>西部、地方项目政府主管部门邮寄地址</w:t>
            </w:r>
          </w:p>
        </w:tc>
        <w:tc>
          <w:tcPr>
            <w:tcW w:w="1666" w:type="pct"/>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3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bdr w:val="none" w:color="auto" w:sz="0" w:space="0"/>
                <w:lang w:val="en-US" w:eastAsia="zh-CN" w:bidi="ar"/>
              </w:rPr>
              <w:t>邮编</w:t>
            </w:r>
          </w:p>
        </w:tc>
        <w:tc>
          <w:tcPr>
            <w:tcW w:w="188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2412" w:hRule="atLeast"/>
        </w:trPr>
        <w:tc>
          <w:tcPr>
            <w:tcW w:w="5000" w:type="pct"/>
            <w:gridSpan w:val="6"/>
            <w:tcBorders>
              <w:top w:val="nil"/>
              <w:left w:val="nil"/>
              <w:bottom w:val="nil"/>
              <w:right w:val="nil"/>
            </w:tcBorders>
            <w:shd w:val="clear"/>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sz w:val="26"/>
                <w:szCs w:val="26"/>
                <w:u w:val="none"/>
              </w:rPr>
            </w:pPr>
            <w:r>
              <w:rPr>
                <w:rStyle w:val="6"/>
                <w:bdr w:val="none" w:color="auto" w:sz="0" w:space="0"/>
                <w:lang w:val="en-US" w:eastAsia="zh-CN" w:bidi="ar"/>
              </w:rPr>
              <w:t>注意事项：</w:t>
            </w:r>
            <w:r>
              <w:rPr>
                <w:rStyle w:val="6"/>
                <w:bdr w:val="none" w:color="auto" w:sz="0" w:space="0"/>
                <w:lang w:val="en-US" w:eastAsia="zh-CN" w:bidi="ar"/>
              </w:rPr>
              <w:br w:type="textWrapping"/>
            </w:r>
            <w:r>
              <w:rPr>
                <w:rStyle w:val="7"/>
                <w:bdr w:val="none" w:color="auto" w:sz="0" w:space="0"/>
                <w:lang w:val="en-US" w:eastAsia="zh-CN" w:bidi="ar"/>
              </w:rPr>
              <w:t>1.请打印本表并如实填写，按要求准备材料并提交相关单位。</w:t>
            </w:r>
            <w:r>
              <w:rPr>
                <w:rStyle w:val="7"/>
                <w:bdr w:val="none" w:color="auto" w:sz="0" w:space="0"/>
                <w:lang w:val="en-US" w:eastAsia="zh-CN" w:bidi="ar"/>
              </w:rPr>
              <w:br w:type="textWrapping"/>
            </w:r>
            <w:r>
              <w:rPr>
                <w:rStyle w:val="7"/>
                <w:bdr w:val="none" w:color="auto" w:sz="0" w:space="0"/>
                <w:lang w:val="en-US" w:eastAsia="zh-CN" w:bidi="ar"/>
              </w:rPr>
              <w:t>2.办理过程中需要补充材料的，公派留学人员应当按要求补充材料。</w:t>
            </w:r>
            <w:r>
              <w:rPr>
                <w:rStyle w:val="6"/>
                <w:bdr w:val="none" w:color="auto" w:sz="0" w:space="0"/>
                <w:lang w:val="en-US" w:eastAsia="zh-CN" w:bidi="ar"/>
              </w:rPr>
              <w:br w:type="textWrapping"/>
            </w:r>
            <w:r>
              <w:rPr>
                <w:rStyle w:val="7"/>
                <w:bdr w:val="none" w:color="auto" w:sz="0" w:space="0"/>
                <w:lang w:val="en-US" w:eastAsia="zh-CN" w:bidi="ar"/>
              </w:rPr>
              <w:t>3.项目有特殊要求的，应按项目要求办理。</w:t>
            </w:r>
            <w:r>
              <w:rPr>
                <w:rStyle w:val="7"/>
                <w:bdr w:val="none" w:color="auto" w:sz="0" w:space="0"/>
                <w:lang w:val="en-US" w:eastAsia="zh-CN" w:bidi="ar"/>
              </w:rPr>
              <w:br w:type="textWrapping"/>
            </w:r>
            <w:r>
              <w:rPr>
                <w:rStyle w:val="7"/>
                <w:bdr w:val="none" w:color="auto" w:sz="0" w:space="0"/>
                <w:lang w:val="en-US" w:eastAsia="zh-CN" w:bidi="ar"/>
              </w:rPr>
              <w:t>联系方式查询网址：https://www.csc.edu.cn/about/lianxifangshi</w:t>
            </w:r>
            <w:r>
              <w:rPr>
                <w:rStyle w:val="6"/>
                <w:bdr w:val="none" w:color="auto" w:sz="0" w:space="0"/>
                <w:lang w:val="en-US" w:eastAsia="zh-CN" w:bidi="ar"/>
              </w:rPr>
              <w:br w:type="textWrapping"/>
            </w:r>
            <w:r>
              <w:rPr>
                <w:rStyle w:val="7"/>
                <w:bdr w:val="none" w:color="auto" w:sz="0" w:space="0"/>
                <w:lang w:val="en-US" w:eastAsia="zh-CN" w:bidi="ar"/>
              </w:rPr>
              <w:t>相关事项由国家留学基金管理委员会负责解释。</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9F3FCF"/>
    <w:rsid w:val="229F3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21"/>
    <w:basedOn w:val="3"/>
    <w:uiPriority w:val="0"/>
    <w:rPr>
      <w:rFonts w:hint="eastAsia" w:ascii="仿宋" w:hAnsi="仿宋" w:eastAsia="仿宋" w:cs="仿宋"/>
      <w:b/>
      <w:color w:val="000000"/>
      <w:sz w:val="22"/>
      <w:szCs w:val="22"/>
      <w:u w:val="none"/>
    </w:rPr>
  </w:style>
  <w:style w:type="character" w:customStyle="1" w:styleId="5">
    <w:name w:val="font41"/>
    <w:basedOn w:val="3"/>
    <w:uiPriority w:val="0"/>
    <w:rPr>
      <w:rFonts w:hint="eastAsia" w:ascii="仿宋" w:hAnsi="仿宋" w:eastAsia="仿宋" w:cs="仿宋"/>
      <w:color w:val="000000"/>
      <w:sz w:val="22"/>
      <w:szCs w:val="22"/>
      <w:u w:val="none"/>
    </w:rPr>
  </w:style>
  <w:style w:type="character" w:customStyle="1" w:styleId="6">
    <w:name w:val="font11"/>
    <w:basedOn w:val="3"/>
    <w:uiPriority w:val="0"/>
    <w:rPr>
      <w:rFonts w:hint="eastAsia" w:ascii="仿宋" w:hAnsi="仿宋" w:eastAsia="仿宋" w:cs="仿宋"/>
      <w:b/>
      <w:color w:val="000000"/>
      <w:sz w:val="26"/>
      <w:szCs w:val="26"/>
      <w:u w:val="none"/>
    </w:rPr>
  </w:style>
  <w:style w:type="character" w:customStyle="1" w:styleId="7">
    <w:name w:val="font31"/>
    <w:basedOn w:val="3"/>
    <w:uiPriority w:val="0"/>
    <w:rPr>
      <w:rFonts w:hint="eastAsia" w:ascii="仿宋" w:hAnsi="仿宋" w:eastAsia="仿宋" w:cs="仿宋"/>
      <w:color w:val="000000"/>
      <w:sz w:val="26"/>
      <w:szCs w:val="2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2020-10-30T09:08:00Z</dcterms:created>
  <dc:creator>Dianwen</dc:creator>
  <cp:lastModifiedBy>Dianwen</cp:lastModifiedBy>
  <dcterms:modified xsi:type="dcterms:W3CDTF">2020-10-30T09:11:27Z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