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C4" w:rsidRPr="008B4B5E" w:rsidRDefault="00531593" w:rsidP="008B4B5E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kern w:val="0"/>
          <w:sz w:val="32"/>
          <w:szCs w:val="32"/>
        </w:rPr>
      </w:pPr>
      <w:r w:rsidRPr="008B4B5E">
        <w:rPr>
          <w:rFonts w:asciiTheme="minorEastAsia" w:hAnsiTheme="minorEastAsia" w:cs="宋体"/>
          <w:b/>
          <w:kern w:val="0"/>
          <w:sz w:val="32"/>
          <w:szCs w:val="32"/>
        </w:rPr>
        <w:t xml:space="preserve">2020 </w:t>
      </w:r>
      <w:r w:rsidRPr="008B4B5E">
        <w:rPr>
          <w:rFonts w:asciiTheme="minorEastAsia" w:hAnsiTheme="minorEastAsia" w:cs="宋体" w:hint="eastAsia"/>
          <w:b/>
          <w:kern w:val="0"/>
          <w:sz w:val="32"/>
          <w:szCs w:val="32"/>
        </w:rPr>
        <w:t>年度外国专家项目申报指南</w:t>
      </w:r>
    </w:p>
    <w:p w:rsidR="008B4B5E" w:rsidRDefault="008B4B5E" w:rsidP="008B4B5E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kern w:val="0"/>
          <w:sz w:val="32"/>
          <w:szCs w:val="32"/>
        </w:rPr>
      </w:pPr>
    </w:p>
    <w:p w:rsidR="00A835AB" w:rsidRPr="008B4B5E" w:rsidRDefault="00A835AB" w:rsidP="008B4B5E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kern w:val="0"/>
          <w:sz w:val="32"/>
          <w:szCs w:val="32"/>
        </w:rPr>
      </w:pPr>
      <w:r w:rsidRPr="008B4B5E">
        <w:rPr>
          <w:rFonts w:asciiTheme="minorEastAsia" w:hAnsiTheme="minorEastAsia" w:cs="宋体" w:hint="eastAsia"/>
          <w:b/>
          <w:kern w:val="0"/>
          <w:sz w:val="32"/>
          <w:szCs w:val="32"/>
        </w:rPr>
        <w:t>目录</w:t>
      </w:r>
    </w:p>
    <w:p w:rsidR="000E30AF" w:rsidRDefault="00A835AB" w:rsidP="000E30AF">
      <w:pPr>
        <w:autoSpaceDE w:val="0"/>
        <w:autoSpaceDN w:val="0"/>
        <w:adjustRightInd w:val="0"/>
        <w:jc w:val="center"/>
        <w:rPr>
          <w:rFonts w:asciiTheme="minorEastAsia" w:hAnsiTheme="minorEastAsia" w:cs="宋体"/>
          <w:kern w:val="0"/>
          <w:sz w:val="32"/>
          <w:szCs w:val="32"/>
        </w:rPr>
      </w:pPr>
      <w:r w:rsidRPr="00B50CC0">
        <w:rPr>
          <w:rFonts w:asciiTheme="minorEastAsia" w:hAnsiTheme="minorEastAsia" w:cs="宋体" w:hint="eastAsia"/>
          <w:kern w:val="0"/>
          <w:sz w:val="32"/>
          <w:szCs w:val="32"/>
        </w:rPr>
        <w:t>人才类项目</w:t>
      </w:r>
    </w:p>
    <w:p w:rsidR="00A835AB" w:rsidRPr="00B50CC0" w:rsidRDefault="00A835AB" w:rsidP="00A835AB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B50CC0">
        <w:rPr>
          <w:rFonts w:asciiTheme="minorEastAsia" w:hAnsiTheme="minorEastAsia" w:cs="宋体"/>
          <w:kern w:val="0"/>
          <w:sz w:val="32"/>
          <w:szCs w:val="32"/>
        </w:rPr>
        <w:t xml:space="preserve">1 . </w:t>
      </w:r>
      <w:r w:rsidRPr="00B50CC0">
        <w:rPr>
          <w:rFonts w:asciiTheme="minorEastAsia" w:hAnsiTheme="minorEastAsia" w:cs="宋体" w:hint="eastAsia"/>
          <w:kern w:val="0"/>
          <w:sz w:val="32"/>
          <w:szCs w:val="32"/>
        </w:rPr>
        <w:t>高端外国专家引进计划…</w:t>
      </w:r>
      <w:r w:rsidRPr="00B50CC0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B50CC0">
        <w:rPr>
          <w:rFonts w:asciiTheme="minorEastAsia" w:hAnsiTheme="minorEastAsia" w:cs="宋体" w:hint="eastAsia"/>
          <w:kern w:val="0"/>
          <w:sz w:val="32"/>
          <w:szCs w:val="32"/>
        </w:rPr>
        <w:t>…</w:t>
      </w:r>
      <w:r w:rsidRPr="00B50CC0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B50CC0">
        <w:rPr>
          <w:rFonts w:asciiTheme="minorEastAsia" w:hAnsiTheme="minorEastAsia" w:cs="宋体" w:hint="eastAsia"/>
          <w:kern w:val="0"/>
          <w:sz w:val="32"/>
          <w:szCs w:val="32"/>
        </w:rPr>
        <w:t>……</w:t>
      </w:r>
      <w:r w:rsidRPr="00B50CC0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B50CC0">
        <w:rPr>
          <w:rFonts w:asciiTheme="minorEastAsia" w:hAnsiTheme="minorEastAsia" w:cs="宋体" w:hint="eastAsia"/>
          <w:kern w:val="0"/>
          <w:sz w:val="32"/>
          <w:szCs w:val="32"/>
        </w:rPr>
        <w:t>…</w:t>
      </w:r>
      <w:r w:rsidRPr="00B50CC0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B50CC0">
        <w:rPr>
          <w:rFonts w:asciiTheme="minorEastAsia" w:hAnsiTheme="minorEastAsia" w:cs="宋体" w:hint="eastAsia"/>
          <w:kern w:val="0"/>
          <w:sz w:val="32"/>
          <w:szCs w:val="32"/>
        </w:rPr>
        <w:t>…</w:t>
      </w:r>
      <w:r w:rsidRPr="00B50CC0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B50CC0">
        <w:rPr>
          <w:rFonts w:asciiTheme="minorEastAsia" w:hAnsiTheme="minorEastAsia" w:cs="宋体" w:hint="eastAsia"/>
          <w:kern w:val="0"/>
          <w:sz w:val="32"/>
          <w:szCs w:val="32"/>
        </w:rPr>
        <w:t>…</w:t>
      </w:r>
      <w:r w:rsidRPr="00B50CC0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B50CC0">
        <w:rPr>
          <w:rFonts w:asciiTheme="minorEastAsia" w:hAnsiTheme="minorEastAsia" w:cs="宋体" w:hint="eastAsia"/>
          <w:kern w:val="0"/>
          <w:sz w:val="32"/>
          <w:szCs w:val="32"/>
        </w:rPr>
        <w:t>…</w:t>
      </w:r>
      <w:r w:rsidR="000E30AF">
        <w:rPr>
          <w:rFonts w:asciiTheme="minorEastAsia" w:hAnsiTheme="minorEastAsia" w:cs="宋体"/>
          <w:kern w:val="0"/>
          <w:sz w:val="32"/>
          <w:szCs w:val="32"/>
        </w:rPr>
        <w:t xml:space="preserve"> 0 </w:t>
      </w:r>
      <w:r w:rsidR="000E30AF">
        <w:rPr>
          <w:rFonts w:asciiTheme="minorEastAsia" w:hAnsiTheme="minorEastAsia" w:cs="宋体" w:hint="eastAsia"/>
          <w:kern w:val="0"/>
          <w:sz w:val="32"/>
          <w:szCs w:val="32"/>
        </w:rPr>
        <w:t>1</w:t>
      </w:r>
    </w:p>
    <w:p w:rsidR="00A835AB" w:rsidRPr="00B50CC0" w:rsidRDefault="00A835AB" w:rsidP="00A835AB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B50CC0">
        <w:rPr>
          <w:rFonts w:asciiTheme="minorEastAsia" w:hAnsiTheme="minorEastAsia" w:cs="宋体"/>
          <w:kern w:val="0"/>
          <w:sz w:val="32"/>
          <w:szCs w:val="32"/>
        </w:rPr>
        <w:t xml:space="preserve">2 . </w:t>
      </w:r>
      <w:r w:rsidRPr="00B50CC0">
        <w:rPr>
          <w:rFonts w:asciiTheme="minorEastAsia" w:hAnsiTheme="minorEastAsia" w:cs="宋体" w:hint="eastAsia"/>
          <w:kern w:val="0"/>
          <w:sz w:val="32"/>
          <w:szCs w:val="32"/>
        </w:rPr>
        <w:t>“</w:t>
      </w:r>
      <w:r w:rsidRPr="00B50CC0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B50CC0">
        <w:rPr>
          <w:rFonts w:asciiTheme="minorEastAsia" w:hAnsiTheme="minorEastAsia" w:cs="宋体" w:hint="eastAsia"/>
          <w:kern w:val="0"/>
          <w:sz w:val="32"/>
          <w:szCs w:val="32"/>
        </w:rPr>
        <w:t>一带一路”</w:t>
      </w:r>
      <w:r w:rsidRPr="00B50CC0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B50CC0">
        <w:rPr>
          <w:rFonts w:asciiTheme="minorEastAsia" w:hAnsiTheme="minorEastAsia" w:cs="宋体" w:hint="eastAsia"/>
          <w:kern w:val="0"/>
          <w:sz w:val="32"/>
          <w:szCs w:val="32"/>
        </w:rPr>
        <w:t>创新人才交流外国专家项目…</w:t>
      </w:r>
      <w:r w:rsidRPr="00B50CC0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B50CC0">
        <w:rPr>
          <w:rFonts w:asciiTheme="minorEastAsia" w:hAnsiTheme="minorEastAsia" w:cs="宋体" w:hint="eastAsia"/>
          <w:kern w:val="0"/>
          <w:sz w:val="32"/>
          <w:szCs w:val="32"/>
        </w:rPr>
        <w:t>…</w:t>
      </w:r>
      <w:r w:rsidR="001E727B">
        <w:rPr>
          <w:rFonts w:asciiTheme="minorEastAsia" w:hAnsiTheme="minorEastAsia" w:cs="宋体"/>
          <w:kern w:val="0"/>
          <w:sz w:val="32"/>
          <w:szCs w:val="32"/>
        </w:rPr>
        <w:t xml:space="preserve"> 0 </w:t>
      </w:r>
      <w:r w:rsidR="001E727B">
        <w:rPr>
          <w:rFonts w:asciiTheme="minorEastAsia" w:hAnsiTheme="minorEastAsia" w:cs="宋体" w:hint="eastAsia"/>
          <w:kern w:val="0"/>
          <w:sz w:val="32"/>
          <w:szCs w:val="32"/>
        </w:rPr>
        <w:t>2</w:t>
      </w:r>
    </w:p>
    <w:p w:rsidR="00A835AB" w:rsidRPr="00B50CC0" w:rsidRDefault="00A835AB" w:rsidP="00A835AB">
      <w:pPr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B50CC0">
        <w:rPr>
          <w:rFonts w:asciiTheme="minorEastAsia" w:hAnsiTheme="minorEastAsia" w:cs="宋体"/>
          <w:kern w:val="0"/>
          <w:sz w:val="32"/>
          <w:szCs w:val="32"/>
        </w:rPr>
        <w:t xml:space="preserve">3 . </w:t>
      </w:r>
      <w:r w:rsidRPr="00B50CC0">
        <w:rPr>
          <w:rFonts w:asciiTheme="minorEastAsia" w:hAnsiTheme="minorEastAsia" w:cs="宋体" w:hint="eastAsia"/>
          <w:kern w:val="0"/>
          <w:sz w:val="32"/>
          <w:szCs w:val="32"/>
        </w:rPr>
        <w:t>外国青年人才计划……</w:t>
      </w:r>
      <w:r w:rsidRPr="00B50CC0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B50CC0">
        <w:rPr>
          <w:rFonts w:asciiTheme="minorEastAsia" w:hAnsiTheme="minorEastAsia" w:cs="宋体" w:hint="eastAsia"/>
          <w:kern w:val="0"/>
          <w:sz w:val="32"/>
          <w:szCs w:val="32"/>
        </w:rPr>
        <w:t>…</w:t>
      </w:r>
      <w:r w:rsidRPr="00B50CC0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B50CC0">
        <w:rPr>
          <w:rFonts w:asciiTheme="minorEastAsia" w:hAnsiTheme="minorEastAsia" w:cs="宋体" w:hint="eastAsia"/>
          <w:kern w:val="0"/>
          <w:sz w:val="32"/>
          <w:szCs w:val="32"/>
        </w:rPr>
        <w:t>…</w:t>
      </w:r>
      <w:r w:rsidRPr="00B50CC0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B50CC0">
        <w:rPr>
          <w:rFonts w:asciiTheme="minorEastAsia" w:hAnsiTheme="minorEastAsia" w:cs="宋体" w:hint="eastAsia"/>
          <w:kern w:val="0"/>
          <w:sz w:val="32"/>
          <w:szCs w:val="32"/>
        </w:rPr>
        <w:t>…</w:t>
      </w:r>
      <w:r w:rsidRPr="00B50CC0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B50CC0">
        <w:rPr>
          <w:rFonts w:asciiTheme="minorEastAsia" w:hAnsiTheme="minorEastAsia" w:cs="宋体" w:hint="eastAsia"/>
          <w:kern w:val="0"/>
          <w:sz w:val="32"/>
          <w:szCs w:val="32"/>
        </w:rPr>
        <w:t>…</w:t>
      </w:r>
      <w:r w:rsidRPr="00B50CC0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="000E30AF">
        <w:rPr>
          <w:rFonts w:asciiTheme="minorEastAsia" w:hAnsiTheme="minorEastAsia" w:cs="宋体" w:hint="eastAsia"/>
          <w:kern w:val="0"/>
          <w:sz w:val="32"/>
          <w:szCs w:val="32"/>
        </w:rPr>
        <w:t xml:space="preserve">  </w:t>
      </w:r>
      <w:r w:rsidRPr="00B50CC0">
        <w:rPr>
          <w:rFonts w:asciiTheme="minorEastAsia" w:hAnsiTheme="minorEastAsia" w:cs="宋体" w:hint="eastAsia"/>
          <w:kern w:val="0"/>
          <w:sz w:val="32"/>
          <w:szCs w:val="32"/>
        </w:rPr>
        <w:t>…</w:t>
      </w:r>
      <w:r w:rsidRPr="00B50CC0">
        <w:rPr>
          <w:rFonts w:asciiTheme="minorEastAsia" w:hAnsiTheme="minorEastAsia" w:cs="宋体"/>
          <w:kern w:val="0"/>
          <w:sz w:val="32"/>
          <w:szCs w:val="32"/>
        </w:rPr>
        <w:t xml:space="preserve">  </w:t>
      </w:r>
      <w:r w:rsidRPr="00B50CC0">
        <w:rPr>
          <w:rFonts w:asciiTheme="minorEastAsia" w:hAnsiTheme="minorEastAsia" w:cs="宋体" w:hint="eastAsia"/>
          <w:kern w:val="0"/>
          <w:sz w:val="32"/>
          <w:szCs w:val="32"/>
        </w:rPr>
        <w:t>…</w:t>
      </w:r>
      <w:r w:rsidRPr="00B50CC0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B50CC0">
        <w:rPr>
          <w:rFonts w:asciiTheme="minorEastAsia" w:hAnsiTheme="minorEastAsia" w:cs="宋体" w:hint="eastAsia"/>
          <w:kern w:val="0"/>
          <w:sz w:val="32"/>
          <w:szCs w:val="32"/>
        </w:rPr>
        <w:t>…</w:t>
      </w:r>
      <w:r w:rsidR="000E30AF">
        <w:rPr>
          <w:rFonts w:asciiTheme="minorEastAsia" w:hAnsiTheme="minorEastAsia" w:cs="宋体"/>
          <w:kern w:val="0"/>
          <w:sz w:val="32"/>
          <w:szCs w:val="32"/>
        </w:rPr>
        <w:t xml:space="preserve"> 0 </w:t>
      </w:r>
      <w:r w:rsidR="001E727B">
        <w:rPr>
          <w:rFonts w:asciiTheme="minorEastAsia" w:hAnsiTheme="minorEastAsia" w:cs="宋体" w:hint="eastAsia"/>
          <w:kern w:val="0"/>
          <w:sz w:val="32"/>
          <w:szCs w:val="32"/>
        </w:rPr>
        <w:t>4</w:t>
      </w:r>
    </w:p>
    <w:p w:rsidR="00B50CC0" w:rsidRDefault="00B50CC0" w:rsidP="00A835AB">
      <w:pPr>
        <w:jc w:val="left"/>
        <w:rPr>
          <w:rFonts w:asciiTheme="minorEastAsia" w:hAnsiTheme="minorEastAsia" w:cs="TimesNewRomanPSMT"/>
          <w:kern w:val="0"/>
          <w:sz w:val="24"/>
          <w:szCs w:val="24"/>
        </w:rPr>
      </w:pPr>
    </w:p>
    <w:p w:rsidR="00B50CC0" w:rsidRPr="00B50CC0" w:rsidRDefault="00B50CC0" w:rsidP="00B50CC0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kern w:val="0"/>
          <w:sz w:val="32"/>
          <w:szCs w:val="32"/>
        </w:rPr>
      </w:pPr>
      <w:r w:rsidRPr="00B50CC0">
        <w:rPr>
          <w:rFonts w:asciiTheme="minorEastAsia" w:hAnsiTheme="minorEastAsia" w:cs="宋体" w:hint="eastAsia"/>
          <w:b/>
          <w:kern w:val="0"/>
          <w:sz w:val="32"/>
          <w:szCs w:val="32"/>
        </w:rPr>
        <w:t>高端外国专家引进计划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32"/>
          <w:szCs w:val="32"/>
        </w:rPr>
      </w:pPr>
      <w:r w:rsidRPr="00B50CC0">
        <w:rPr>
          <w:rFonts w:asciiTheme="minorEastAsia" w:hAnsiTheme="minorEastAsia" w:cs="黑体" w:hint="eastAsia"/>
          <w:kern w:val="0"/>
          <w:sz w:val="32"/>
          <w:szCs w:val="32"/>
        </w:rPr>
        <w:t>一、项目定位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服务创新型国家建设，面向我国经济社会发展重点行业和关键领域需求，围绕战略科技发展、产业技术创新、社会与生态建设、农业与乡村振兴等四个领域，重点引进能够促进原始创新、突破关键技术、发展高新产业、带动新兴学科的科学家、科技领军人才、经营管理人才以及创新创业人才。</w:t>
      </w:r>
    </w:p>
    <w:p w:rsidR="00B50CC0" w:rsidRPr="00B50CC0" w:rsidRDefault="001F2505" w:rsidP="00B50CC0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32"/>
          <w:szCs w:val="32"/>
        </w:rPr>
      </w:pPr>
      <w:r>
        <w:rPr>
          <w:rFonts w:asciiTheme="minorEastAsia" w:hAnsiTheme="minorEastAsia" w:cs="黑体" w:hint="eastAsia"/>
          <w:kern w:val="0"/>
          <w:sz w:val="32"/>
          <w:szCs w:val="32"/>
        </w:rPr>
        <w:t>二</w:t>
      </w:r>
      <w:r w:rsidR="00B50CC0" w:rsidRPr="00B50CC0">
        <w:rPr>
          <w:rFonts w:asciiTheme="minorEastAsia" w:hAnsiTheme="minorEastAsia" w:cs="黑体" w:hint="eastAsia"/>
          <w:kern w:val="0"/>
          <w:sz w:val="32"/>
          <w:szCs w:val="32"/>
        </w:rPr>
        <w:t>、申报条件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（一）申报单位：依法在我国境内设立的企业、科研院所和高校等法人单位。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（二）外国专家或团队（</w:t>
      </w:r>
      <w:r w:rsidRPr="00B50CC0">
        <w:rPr>
          <w:rFonts w:asciiTheme="minorEastAsia" w:hAnsiTheme="minorEastAsia" w:cs="TimesNewRomanPSMT"/>
          <w:kern w:val="0"/>
          <w:sz w:val="32"/>
          <w:szCs w:val="32"/>
        </w:rPr>
        <w:t xml:space="preserve">5 </w:t>
      </w: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人以上）人选须符合下列基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本条件之一。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TimesNewRomanPSMT"/>
          <w:kern w:val="0"/>
          <w:sz w:val="32"/>
          <w:szCs w:val="32"/>
        </w:rPr>
        <w:t xml:space="preserve">1. </w:t>
      </w: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在国外著名高校、科研院所担任相当于副教授及以上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职务、职称的专家学者；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TimesNewRomanPSMT"/>
          <w:kern w:val="0"/>
          <w:sz w:val="32"/>
          <w:szCs w:val="32"/>
        </w:rPr>
        <w:t xml:space="preserve">2. </w:t>
      </w: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在国际知名企业、机构担任高级职务的专业技术人才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lastRenderedPageBreak/>
        <w:t>和经营管理人才；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TimesNewRomanPSMT"/>
          <w:kern w:val="0"/>
          <w:sz w:val="32"/>
          <w:szCs w:val="32"/>
        </w:rPr>
        <w:t xml:space="preserve">3. </w:t>
      </w: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国家急需紧缺的其他高层次外国人才。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（三）国内工作时间：申报个人项目的，专家在华工作时间累计每年原则上不少于</w:t>
      </w:r>
      <w:r w:rsidRPr="00B50CC0">
        <w:rPr>
          <w:rFonts w:asciiTheme="minorEastAsia" w:hAnsiTheme="minorEastAsia" w:cs="TimesNewRomanPSMT"/>
          <w:kern w:val="0"/>
          <w:sz w:val="32"/>
          <w:szCs w:val="32"/>
        </w:rPr>
        <w:t xml:space="preserve">1 </w:t>
      </w: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个月；申报团队项目的，团队成员来华工作时间累计每年原则上不少于</w:t>
      </w:r>
      <w:r w:rsidRPr="00B50CC0">
        <w:rPr>
          <w:rFonts w:asciiTheme="minorEastAsia" w:hAnsiTheme="minorEastAsia" w:cs="TimesNewRomanPSMT"/>
          <w:kern w:val="0"/>
          <w:sz w:val="32"/>
          <w:szCs w:val="32"/>
        </w:rPr>
        <w:t xml:space="preserve">2 </w:t>
      </w: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个月。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（四）对于连续来华</w:t>
      </w:r>
      <w:r w:rsidRPr="00B50CC0">
        <w:rPr>
          <w:rFonts w:asciiTheme="minorEastAsia" w:hAnsiTheme="minorEastAsia" w:cs="TimesNewRomanPSMT"/>
          <w:kern w:val="0"/>
          <w:sz w:val="32"/>
          <w:szCs w:val="32"/>
        </w:rPr>
        <w:t xml:space="preserve">1 </w:t>
      </w: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个月以上的外国专家，聘用单位须与其签订工薪合同。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32"/>
          <w:szCs w:val="32"/>
        </w:rPr>
      </w:pPr>
      <w:r w:rsidRPr="00B50CC0">
        <w:rPr>
          <w:rFonts w:asciiTheme="minorEastAsia" w:hAnsiTheme="minorEastAsia" w:cs="黑体" w:hint="eastAsia"/>
          <w:kern w:val="0"/>
          <w:sz w:val="32"/>
          <w:szCs w:val="32"/>
        </w:rPr>
        <w:t>四、申报说明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（一）各项目单位按照申报通知要求提出申请。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（二）以工作内容（研究方向或技术目标）为基础申报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项目，围绕同一工作内容聘请多位外国专家，应按照一个项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目申报。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（三）该项目每年申报</w:t>
      </w:r>
      <w:r w:rsidRPr="00B50CC0">
        <w:rPr>
          <w:rFonts w:asciiTheme="minorEastAsia" w:hAnsiTheme="minorEastAsia" w:cs="TimesNewRomanPSMT"/>
          <w:kern w:val="0"/>
          <w:sz w:val="32"/>
          <w:szCs w:val="32"/>
        </w:rPr>
        <w:t xml:space="preserve">1 </w:t>
      </w: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次。需要连续执行的项目须在填报时提出申请，项目资助期限最长为</w:t>
      </w:r>
      <w:r w:rsidRPr="00B50CC0">
        <w:rPr>
          <w:rFonts w:asciiTheme="minorEastAsia" w:hAnsiTheme="minorEastAsia" w:cs="TimesNewRomanPSMT"/>
          <w:kern w:val="0"/>
          <w:sz w:val="32"/>
          <w:szCs w:val="32"/>
        </w:rPr>
        <w:t xml:space="preserve">3 </w:t>
      </w: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年，期满后应重新申报参加评审。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32"/>
          <w:szCs w:val="32"/>
        </w:rPr>
      </w:pPr>
      <w:r w:rsidRPr="00B50CC0">
        <w:rPr>
          <w:rFonts w:asciiTheme="minorEastAsia" w:hAnsiTheme="minorEastAsia" w:cs="黑体" w:hint="eastAsia"/>
          <w:kern w:val="0"/>
          <w:sz w:val="32"/>
          <w:szCs w:val="32"/>
        </w:rPr>
        <w:t>五、项目支持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获得立项的高端外国专家（团队）由科技部给予相应的经费支持，享受相关工作便利和优惠待遇。</w:t>
      </w:r>
    </w:p>
    <w:p w:rsid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TimesNewRomanPS-BoldMT"/>
          <w:b/>
          <w:bCs/>
          <w:kern w:val="0"/>
          <w:sz w:val="32"/>
          <w:szCs w:val="32"/>
        </w:rPr>
      </w:pPr>
    </w:p>
    <w:p w:rsid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TimesNewRomanPS-BoldMT"/>
          <w:b/>
          <w:bCs/>
          <w:kern w:val="0"/>
          <w:sz w:val="32"/>
          <w:szCs w:val="32"/>
        </w:rPr>
      </w:pPr>
    </w:p>
    <w:p w:rsid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TimesNewRomanPS-BoldMT"/>
          <w:b/>
          <w:bCs/>
          <w:kern w:val="0"/>
          <w:sz w:val="32"/>
          <w:szCs w:val="32"/>
        </w:rPr>
      </w:pPr>
    </w:p>
    <w:p w:rsidR="00B50CC0" w:rsidRDefault="00B50CC0" w:rsidP="00B50CC0">
      <w:pPr>
        <w:autoSpaceDE w:val="0"/>
        <w:autoSpaceDN w:val="0"/>
        <w:adjustRightInd w:val="0"/>
        <w:jc w:val="center"/>
        <w:rPr>
          <w:rFonts w:asciiTheme="minorEastAsia" w:hAnsiTheme="minorEastAsia" w:cs="TimesNewRomanPS-BoldMT"/>
          <w:b/>
          <w:bCs/>
          <w:kern w:val="0"/>
          <w:sz w:val="32"/>
          <w:szCs w:val="32"/>
        </w:rPr>
      </w:pPr>
    </w:p>
    <w:p w:rsidR="00B50CC0" w:rsidRPr="00B50CC0" w:rsidRDefault="00B50CC0" w:rsidP="00B50CC0">
      <w:pPr>
        <w:autoSpaceDE w:val="0"/>
        <w:autoSpaceDN w:val="0"/>
        <w:adjustRightInd w:val="0"/>
        <w:jc w:val="center"/>
        <w:rPr>
          <w:rFonts w:asciiTheme="minorEastAsia" w:hAnsiTheme="minorEastAsia" w:cs="仿宋_GB2312"/>
          <w:b/>
          <w:kern w:val="0"/>
          <w:sz w:val="32"/>
          <w:szCs w:val="32"/>
        </w:rPr>
      </w:pPr>
      <w:r w:rsidRPr="00B50CC0">
        <w:rPr>
          <w:rFonts w:asciiTheme="minorEastAsia" w:hAnsiTheme="minorEastAsia" w:cs="TimesNewRomanPS-BoldMT" w:hint="eastAsia"/>
          <w:b/>
          <w:bCs/>
          <w:kern w:val="0"/>
          <w:sz w:val="32"/>
          <w:szCs w:val="32"/>
        </w:rPr>
        <w:lastRenderedPageBreak/>
        <w:t>“</w:t>
      </w:r>
      <w:r w:rsidRPr="00B50CC0">
        <w:rPr>
          <w:rFonts w:asciiTheme="minorEastAsia" w:hAnsiTheme="minorEastAsia" w:cs="仿宋_GB2312" w:hint="eastAsia"/>
          <w:b/>
          <w:kern w:val="0"/>
          <w:sz w:val="32"/>
          <w:szCs w:val="32"/>
        </w:rPr>
        <w:t>一带一路</w:t>
      </w:r>
      <w:r w:rsidRPr="00B50CC0">
        <w:rPr>
          <w:rFonts w:asciiTheme="minorEastAsia" w:hAnsiTheme="minorEastAsia" w:cs="TimesNewRomanPS-BoldMT" w:hint="eastAsia"/>
          <w:b/>
          <w:bCs/>
          <w:kern w:val="0"/>
          <w:sz w:val="32"/>
          <w:szCs w:val="32"/>
        </w:rPr>
        <w:t>”</w:t>
      </w:r>
      <w:r w:rsidRPr="00B50CC0">
        <w:rPr>
          <w:rFonts w:asciiTheme="minorEastAsia" w:hAnsiTheme="minorEastAsia" w:cs="仿宋_GB2312" w:hint="eastAsia"/>
          <w:b/>
          <w:kern w:val="0"/>
          <w:sz w:val="32"/>
          <w:szCs w:val="32"/>
        </w:rPr>
        <w:t>创新人才交流外国专家项目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32"/>
          <w:szCs w:val="32"/>
        </w:rPr>
      </w:pPr>
      <w:r w:rsidRPr="00B50CC0">
        <w:rPr>
          <w:rFonts w:asciiTheme="minorEastAsia" w:hAnsiTheme="minorEastAsia" w:cs="黑体" w:hint="eastAsia"/>
          <w:kern w:val="0"/>
          <w:sz w:val="32"/>
          <w:szCs w:val="32"/>
        </w:rPr>
        <w:t>一、项目定位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根据</w:t>
      </w:r>
      <w:r w:rsidRPr="00B50CC0">
        <w:rPr>
          <w:rFonts w:asciiTheme="minorEastAsia" w:hAnsiTheme="minorEastAsia" w:cs="TimesNewRomanPSMT"/>
          <w:kern w:val="0"/>
          <w:sz w:val="32"/>
          <w:szCs w:val="32"/>
        </w:rPr>
        <w:t xml:space="preserve">2019 </w:t>
      </w: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年第二届</w:t>
      </w:r>
      <w:r w:rsidRPr="00B50CC0">
        <w:rPr>
          <w:rFonts w:asciiTheme="minorEastAsia" w:hAnsiTheme="minorEastAsia" w:cs="TimesNewRomanPSMT" w:hint="eastAsia"/>
          <w:kern w:val="0"/>
          <w:sz w:val="32"/>
          <w:szCs w:val="32"/>
        </w:rPr>
        <w:t>“</w:t>
      </w: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一带一路</w:t>
      </w:r>
      <w:r w:rsidRPr="00B50CC0">
        <w:rPr>
          <w:rFonts w:asciiTheme="minorEastAsia" w:hAnsiTheme="minorEastAsia" w:cs="TimesNewRomanPSMT" w:hint="eastAsia"/>
          <w:kern w:val="0"/>
          <w:sz w:val="32"/>
          <w:szCs w:val="32"/>
        </w:rPr>
        <w:t>”</w:t>
      </w: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国际合作高峰论坛会议精神，推动实施共建</w:t>
      </w:r>
      <w:r w:rsidRPr="00B50CC0">
        <w:rPr>
          <w:rFonts w:asciiTheme="minorEastAsia" w:hAnsiTheme="minorEastAsia" w:cs="TimesNewRomanPSMT" w:hint="eastAsia"/>
          <w:kern w:val="0"/>
          <w:sz w:val="32"/>
          <w:szCs w:val="32"/>
        </w:rPr>
        <w:t>“</w:t>
      </w: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一带一路</w:t>
      </w:r>
      <w:r w:rsidRPr="00B50CC0">
        <w:rPr>
          <w:rFonts w:asciiTheme="minorEastAsia" w:hAnsiTheme="minorEastAsia" w:cs="TimesNewRomanPSMT" w:hint="eastAsia"/>
          <w:kern w:val="0"/>
          <w:sz w:val="32"/>
          <w:szCs w:val="32"/>
        </w:rPr>
        <w:t>”</w:t>
      </w: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科技创新行动计划，支持中外创新人才开展科技合作、人文交流、联合研究，提升我国与</w:t>
      </w:r>
      <w:r w:rsidRPr="00B50CC0">
        <w:rPr>
          <w:rFonts w:asciiTheme="minorEastAsia" w:hAnsiTheme="minorEastAsia" w:cs="TimesNewRomanPSMT" w:hint="eastAsia"/>
          <w:kern w:val="0"/>
          <w:sz w:val="32"/>
          <w:szCs w:val="32"/>
        </w:rPr>
        <w:t>“</w:t>
      </w: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一带一路</w:t>
      </w:r>
      <w:r w:rsidRPr="00B50CC0">
        <w:rPr>
          <w:rFonts w:asciiTheme="minorEastAsia" w:hAnsiTheme="minorEastAsia" w:cs="TimesNewRomanPSMT" w:hint="eastAsia"/>
          <w:kern w:val="0"/>
          <w:sz w:val="32"/>
          <w:szCs w:val="32"/>
        </w:rPr>
        <w:t>”</w:t>
      </w: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沿线国家的科技合作水平。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32"/>
          <w:szCs w:val="32"/>
        </w:rPr>
      </w:pPr>
      <w:r w:rsidRPr="00B50CC0">
        <w:rPr>
          <w:rFonts w:asciiTheme="minorEastAsia" w:hAnsiTheme="minorEastAsia" w:cs="黑体" w:hint="eastAsia"/>
          <w:kern w:val="0"/>
          <w:sz w:val="32"/>
          <w:szCs w:val="32"/>
        </w:rPr>
        <w:t>二、申报条件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（一）申报单位：依法在我国境内设立的企业、科研院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所和高校等法人单位。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（二）聚焦</w:t>
      </w:r>
      <w:r w:rsidRPr="00B50CC0">
        <w:rPr>
          <w:rFonts w:asciiTheme="minorEastAsia" w:hAnsiTheme="minorEastAsia" w:cs="TimesNewRomanPSMT" w:hint="eastAsia"/>
          <w:kern w:val="0"/>
          <w:sz w:val="32"/>
          <w:szCs w:val="32"/>
        </w:rPr>
        <w:t>“</w:t>
      </w: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一带一路</w:t>
      </w:r>
      <w:r w:rsidRPr="00B50CC0">
        <w:rPr>
          <w:rFonts w:asciiTheme="minorEastAsia" w:hAnsiTheme="minorEastAsia" w:cs="TimesNewRomanPSMT" w:hint="eastAsia"/>
          <w:kern w:val="0"/>
          <w:sz w:val="32"/>
          <w:szCs w:val="32"/>
        </w:rPr>
        <w:t>”</w:t>
      </w: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双多边创新合作重点领域，包括人工智能、生命科学、高端制造、现代农业等前沿领域。支持来自</w:t>
      </w:r>
      <w:r w:rsidRPr="00B50CC0">
        <w:rPr>
          <w:rFonts w:asciiTheme="minorEastAsia" w:hAnsiTheme="minorEastAsia" w:cs="TimesNewRomanPSMT" w:hint="eastAsia"/>
          <w:kern w:val="0"/>
          <w:sz w:val="32"/>
          <w:szCs w:val="32"/>
        </w:rPr>
        <w:t>“</w:t>
      </w: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一带一路</w:t>
      </w:r>
      <w:r w:rsidRPr="00B50CC0">
        <w:rPr>
          <w:rFonts w:asciiTheme="minorEastAsia" w:hAnsiTheme="minorEastAsia" w:cs="TimesNewRomanPSMT" w:hint="eastAsia"/>
          <w:kern w:val="0"/>
          <w:sz w:val="32"/>
          <w:szCs w:val="32"/>
        </w:rPr>
        <w:t>”</w:t>
      </w: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沿线国家的高层次外国专家来华开展学术交流、人才培养、产品研发、技术咨询等；支持外国专家来华开展对</w:t>
      </w:r>
      <w:r w:rsidRPr="00B50CC0">
        <w:rPr>
          <w:rFonts w:asciiTheme="minorEastAsia" w:hAnsiTheme="minorEastAsia" w:cs="TimesNewRomanPSMT" w:hint="eastAsia"/>
          <w:kern w:val="0"/>
          <w:sz w:val="32"/>
          <w:szCs w:val="32"/>
        </w:rPr>
        <w:t>“</w:t>
      </w: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一带一路</w:t>
      </w:r>
      <w:r w:rsidRPr="00B50CC0">
        <w:rPr>
          <w:rFonts w:asciiTheme="minorEastAsia" w:hAnsiTheme="minorEastAsia" w:cs="TimesNewRomanPSMT" w:hint="eastAsia"/>
          <w:kern w:val="0"/>
          <w:sz w:val="32"/>
          <w:szCs w:val="32"/>
        </w:rPr>
        <w:t>”</w:t>
      </w: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沿线国家法律政策、经济金融、人文历史、语言文字等方面的合作研究。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（三）该项目主要支持团队（</w:t>
      </w:r>
      <w:r w:rsidRPr="00B50CC0">
        <w:rPr>
          <w:rFonts w:asciiTheme="minorEastAsia" w:hAnsiTheme="minorEastAsia" w:cs="TimesNewRomanPSMT"/>
          <w:kern w:val="0"/>
          <w:sz w:val="32"/>
          <w:szCs w:val="32"/>
        </w:rPr>
        <w:t xml:space="preserve">5 </w:t>
      </w: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人以上）申报，团队成员来华工作时间累计每年不少于</w:t>
      </w:r>
      <w:r w:rsidRPr="00B50CC0">
        <w:rPr>
          <w:rFonts w:asciiTheme="minorEastAsia" w:hAnsiTheme="minorEastAsia" w:cs="TimesNewRomanPSMT"/>
          <w:kern w:val="0"/>
          <w:sz w:val="32"/>
          <w:szCs w:val="32"/>
        </w:rPr>
        <w:t xml:space="preserve">2 </w:t>
      </w: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个月。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32"/>
          <w:szCs w:val="32"/>
        </w:rPr>
      </w:pPr>
      <w:r w:rsidRPr="00B50CC0">
        <w:rPr>
          <w:rFonts w:asciiTheme="minorEastAsia" w:hAnsiTheme="minorEastAsia" w:cs="黑体" w:hint="eastAsia"/>
          <w:kern w:val="0"/>
          <w:sz w:val="32"/>
          <w:szCs w:val="32"/>
        </w:rPr>
        <w:t>三、申报说明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（一）各项目单位按照申报通知要求提出申请。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（二）该项目每年申报</w:t>
      </w:r>
      <w:r w:rsidRPr="00B50CC0">
        <w:rPr>
          <w:rFonts w:asciiTheme="minorEastAsia" w:hAnsiTheme="minorEastAsia" w:cs="TimesNewRomanPSMT"/>
          <w:kern w:val="0"/>
          <w:sz w:val="32"/>
          <w:szCs w:val="32"/>
        </w:rPr>
        <w:t xml:space="preserve">1 </w:t>
      </w: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次，资助期限为</w:t>
      </w:r>
      <w:r w:rsidRPr="00B50CC0">
        <w:rPr>
          <w:rFonts w:asciiTheme="minorEastAsia" w:hAnsiTheme="minorEastAsia" w:cs="TimesNewRomanPSMT"/>
          <w:kern w:val="0"/>
          <w:sz w:val="32"/>
          <w:szCs w:val="32"/>
        </w:rPr>
        <w:t xml:space="preserve">1 </w:t>
      </w: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年。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（三）每个项目单位申报总数不超过</w:t>
      </w:r>
      <w:r w:rsidRPr="00B50CC0">
        <w:rPr>
          <w:rFonts w:asciiTheme="minorEastAsia" w:hAnsiTheme="minorEastAsia" w:cs="TimesNewRomanPSMT"/>
          <w:kern w:val="0"/>
          <w:sz w:val="32"/>
          <w:szCs w:val="32"/>
        </w:rPr>
        <w:t xml:space="preserve">3 </w:t>
      </w: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项。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32"/>
          <w:szCs w:val="32"/>
        </w:rPr>
      </w:pPr>
      <w:r w:rsidRPr="00B50CC0">
        <w:rPr>
          <w:rFonts w:asciiTheme="minorEastAsia" w:hAnsiTheme="minorEastAsia" w:cs="黑体" w:hint="eastAsia"/>
          <w:kern w:val="0"/>
          <w:sz w:val="32"/>
          <w:szCs w:val="32"/>
        </w:rPr>
        <w:t>四、项目支持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lastRenderedPageBreak/>
        <w:t>获得立项的项目由科技部给予相应的经费支持，外国专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家（团队）享受相关工作便利和优惠待遇。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TimesNewRomanPSMT"/>
          <w:kern w:val="0"/>
          <w:sz w:val="32"/>
          <w:szCs w:val="32"/>
        </w:rPr>
      </w:pPr>
    </w:p>
    <w:p w:rsidR="00B50CC0" w:rsidRDefault="00B50CC0" w:rsidP="00B50CC0">
      <w:pPr>
        <w:autoSpaceDE w:val="0"/>
        <w:autoSpaceDN w:val="0"/>
        <w:adjustRightInd w:val="0"/>
        <w:ind w:firstLineChars="850" w:firstLine="2731"/>
        <w:jc w:val="left"/>
        <w:rPr>
          <w:rFonts w:asciiTheme="minorEastAsia" w:hAnsiTheme="minorEastAsia" w:cs="仿宋_GB2312"/>
          <w:b/>
          <w:kern w:val="0"/>
          <w:sz w:val="32"/>
          <w:szCs w:val="32"/>
        </w:rPr>
      </w:pPr>
    </w:p>
    <w:p w:rsidR="00B50CC0" w:rsidRDefault="00B50CC0" w:rsidP="00B50CC0">
      <w:pPr>
        <w:autoSpaceDE w:val="0"/>
        <w:autoSpaceDN w:val="0"/>
        <w:adjustRightInd w:val="0"/>
        <w:ind w:firstLineChars="850" w:firstLine="2731"/>
        <w:jc w:val="left"/>
        <w:rPr>
          <w:rFonts w:asciiTheme="minorEastAsia" w:hAnsiTheme="minorEastAsia" w:cs="仿宋_GB2312"/>
          <w:b/>
          <w:kern w:val="0"/>
          <w:sz w:val="32"/>
          <w:szCs w:val="32"/>
        </w:rPr>
      </w:pPr>
    </w:p>
    <w:p w:rsidR="00B50CC0" w:rsidRDefault="00B50CC0" w:rsidP="00B50CC0">
      <w:pPr>
        <w:autoSpaceDE w:val="0"/>
        <w:autoSpaceDN w:val="0"/>
        <w:adjustRightInd w:val="0"/>
        <w:ind w:firstLineChars="850" w:firstLine="2731"/>
        <w:jc w:val="left"/>
        <w:rPr>
          <w:rFonts w:asciiTheme="minorEastAsia" w:hAnsiTheme="minorEastAsia" w:cs="仿宋_GB2312"/>
          <w:b/>
          <w:kern w:val="0"/>
          <w:sz w:val="32"/>
          <w:szCs w:val="32"/>
        </w:rPr>
      </w:pPr>
    </w:p>
    <w:p w:rsidR="00B50CC0" w:rsidRDefault="00B50CC0" w:rsidP="00B50CC0">
      <w:pPr>
        <w:autoSpaceDE w:val="0"/>
        <w:autoSpaceDN w:val="0"/>
        <w:adjustRightInd w:val="0"/>
        <w:ind w:firstLineChars="850" w:firstLine="2731"/>
        <w:jc w:val="left"/>
        <w:rPr>
          <w:rFonts w:asciiTheme="minorEastAsia" w:hAnsiTheme="minorEastAsia" w:cs="仿宋_GB2312"/>
          <w:b/>
          <w:kern w:val="0"/>
          <w:sz w:val="32"/>
          <w:szCs w:val="32"/>
        </w:rPr>
      </w:pPr>
    </w:p>
    <w:p w:rsidR="00B50CC0" w:rsidRDefault="00B50CC0" w:rsidP="00B50CC0">
      <w:pPr>
        <w:autoSpaceDE w:val="0"/>
        <w:autoSpaceDN w:val="0"/>
        <w:adjustRightInd w:val="0"/>
        <w:ind w:firstLineChars="850" w:firstLine="2731"/>
        <w:jc w:val="left"/>
        <w:rPr>
          <w:rFonts w:asciiTheme="minorEastAsia" w:hAnsiTheme="minorEastAsia" w:cs="仿宋_GB2312"/>
          <w:b/>
          <w:kern w:val="0"/>
          <w:sz w:val="32"/>
          <w:szCs w:val="32"/>
        </w:rPr>
      </w:pPr>
    </w:p>
    <w:p w:rsidR="00B50CC0" w:rsidRDefault="00B50CC0" w:rsidP="00B50CC0">
      <w:pPr>
        <w:autoSpaceDE w:val="0"/>
        <w:autoSpaceDN w:val="0"/>
        <w:adjustRightInd w:val="0"/>
        <w:ind w:firstLineChars="850" w:firstLine="2731"/>
        <w:jc w:val="left"/>
        <w:rPr>
          <w:rFonts w:asciiTheme="minorEastAsia" w:hAnsiTheme="minorEastAsia" w:cs="仿宋_GB2312"/>
          <w:b/>
          <w:kern w:val="0"/>
          <w:sz w:val="32"/>
          <w:szCs w:val="32"/>
        </w:rPr>
      </w:pPr>
    </w:p>
    <w:p w:rsidR="00B50CC0" w:rsidRDefault="00B50CC0" w:rsidP="00B50CC0">
      <w:pPr>
        <w:autoSpaceDE w:val="0"/>
        <w:autoSpaceDN w:val="0"/>
        <w:adjustRightInd w:val="0"/>
        <w:ind w:firstLineChars="850" w:firstLine="2731"/>
        <w:jc w:val="left"/>
        <w:rPr>
          <w:rFonts w:asciiTheme="minorEastAsia" w:hAnsiTheme="minorEastAsia" w:cs="仿宋_GB2312"/>
          <w:b/>
          <w:kern w:val="0"/>
          <w:sz w:val="32"/>
          <w:szCs w:val="32"/>
        </w:rPr>
      </w:pPr>
    </w:p>
    <w:p w:rsidR="00B50CC0" w:rsidRDefault="00B50CC0" w:rsidP="00B50CC0">
      <w:pPr>
        <w:autoSpaceDE w:val="0"/>
        <w:autoSpaceDN w:val="0"/>
        <w:adjustRightInd w:val="0"/>
        <w:ind w:firstLineChars="850" w:firstLine="2731"/>
        <w:jc w:val="left"/>
        <w:rPr>
          <w:rFonts w:asciiTheme="minorEastAsia" w:hAnsiTheme="minorEastAsia" w:cs="仿宋_GB2312"/>
          <w:b/>
          <w:kern w:val="0"/>
          <w:sz w:val="32"/>
          <w:szCs w:val="32"/>
        </w:rPr>
      </w:pPr>
    </w:p>
    <w:p w:rsidR="00B50CC0" w:rsidRDefault="00B50CC0" w:rsidP="00B50CC0">
      <w:pPr>
        <w:autoSpaceDE w:val="0"/>
        <w:autoSpaceDN w:val="0"/>
        <w:adjustRightInd w:val="0"/>
        <w:ind w:firstLineChars="850" w:firstLine="2731"/>
        <w:jc w:val="left"/>
        <w:rPr>
          <w:rFonts w:asciiTheme="minorEastAsia" w:hAnsiTheme="minorEastAsia" w:cs="仿宋_GB2312"/>
          <w:b/>
          <w:kern w:val="0"/>
          <w:sz w:val="32"/>
          <w:szCs w:val="32"/>
        </w:rPr>
      </w:pPr>
    </w:p>
    <w:p w:rsidR="00B50CC0" w:rsidRDefault="00B50CC0" w:rsidP="00B50CC0">
      <w:pPr>
        <w:autoSpaceDE w:val="0"/>
        <w:autoSpaceDN w:val="0"/>
        <w:adjustRightInd w:val="0"/>
        <w:ind w:firstLineChars="850" w:firstLine="2731"/>
        <w:jc w:val="left"/>
        <w:rPr>
          <w:rFonts w:asciiTheme="minorEastAsia" w:hAnsiTheme="minorEastAsia" w:cs="仿宋_GB2312"/>
          <w:b/>
          <w:kern w:val="0"/>
          <w:sz w:val="32"/>
          <w:szCs w:val="32"/>
        </w:rPr>
      </w:pPr>
    </w:p>
    <w:p w:rsidR="00B50CC0" w:rsidRDefault="00B50CC0" w:rsidP="00B50CC0">
      <w:pPr>
        <w:autoSpaceDE w:val="0"/>
        <w:autoSpaceDN w:val="0"/>
        <w:adjustRightInd w:val="0"/>
        <w:ind w:firstLineChars="850" w:firstLine="2731"/>
        <w:jc w:val="left"/>
        <w:rPr>
          <w:rFonts w:asciiTheme="minorEastAsia" w:hAnsiTheme="minorEastAsia" w:cs="仿宋_GB2312"/>
          <w:b/>
          <w:kern w:val="0"/>
          <w:sz w:val="32"/>
          <w:szCs w:val="32"/>
        </w:rPr>
      </w:pPr>
    </w:p>
    <w:p w:rsidR="00B50CC0" w:rsidRDefault="00B50CC0" w:rsidP="00B50CC0">
      <w:pPr>
        <w:autoSpaceDE w:val="0"/>
        <w:autoSpaceDN w:val="0"/>
        <w:adjustRightInd w:val="0"/>
        <w:ind w:firstLineChars="850" w:firstLine="2731"/>
        <w:jc w:val="left"/>
        <w:rPr>
          <w:rFonts w:asciiTheme="minorEastAsia" w:hAnsiTheme="minorEastAsia" w:cs="仿宋_GB2312"/>
          <w:b/>
          <w:kern w:val="0"/>
          <w:sz w:val="32"/>
          <w:szCs w:val="32"/>
        </w:rPr>
      </w:pPr>
    </w:p>
    <w:p w:rsidR="00B50CC0" w:rsidRDefault="00B50CC0" w:rsidP="00B50CC0">
      <w:pPr>
        <w:autoSpaceDE w:val="0"/>
        <w:autoSpaceDN w:val="0"/>
        <w:adjustRightInd w:val="0"/>
        <w:ind w:firstLineChars="850" w:firstLine="2731"/>
        <w:jc w:val="left"/>
        <w:rPr>
          <w:rFonts w:asciiTheme="minorEastAsia" w:hAnsiTheme="minorEastAsia" w:cs="仿宋_GB2312"/>
          <w:b/>
          <w:kern w:val="0"/>
          <w:sz w:val="32"/>
          <w:szCs w:val="32"/>
        </w:rPr>
      </w:pPr>
    </w:p>
    <w:p w:rsidR="00B50CC0" w:rsidRDefault="00B50CC0" w:rsidP="00B50CC0">
      <w:pPr>
        <w:autoSpaceDE w:val="0"/>
        <w:autoSpaceDN w:val="0"/>
        <w:adjustRightInd w:val="0"/>
        <w:ind w:firstLineChars="850" w:firstLine="2731"/>
        <w:jc w:val="left"/>
        <w:rPr>
          <w:rFonts w:asciiTheme="minorEastAsia" w:hAnsiTheme="minorEastAsia" w:cs="仿宋_GB2312"/>
          <w:b/>
          <w:kern w:val="0"/>
          <w:sz w:val="32"/>
          <w:szCs w:val="32"/>
        </w:rPr>
      </w:pPr>
    </w:p>
    <w:p w:rsidR="00B50CC0" w:rsidRDefault="00B50CC0" w:rsidP="00B50CC0">
      <w:pPr>
        <w:autoSpaceDE w:val="0"/>
        <w:autoSpaceDN w:val="0"/>
        <w:adjustRightInd w:val="0"/>
        <w:ind w:firstLineChars="850" w:firstLine="2731"/>
        <w:jc w:val="left"/>
        <w:rPr>
          <w:rFonts w:asciiTheme="minorEastAsia" w:hAnsiTheme="minorEastAsia" w:cs="仿宋_GB2312"/>
          <w:b/>
          <w:kern w:val="0"/>
          <w:sz w:val="32"/>
          <w:szCs w:val="32"/>
        </w:rPr>
      </w:pPr>
    </w:p>
    <w:p w:rsidR="00B50CC0" w:rsidRDefault="00B50CC0" w:rsidP="00B50CC0">
      <w:pPr>
        <w:autoSpaceDE w:val="0"/>
        <w:autoSpaceDN w:val="0"/>
        <w:adjustRightInd w:val="0"/>
        <w:ind w:firstLineChars="850" w:firstLine="2731"/>
        <w:jc w:val="left"/>
        <w:rPr>
          <w:rFonts w:asciiTheme="minorEastAsia" w:hAnsiTheme="minorEastAsia" w:cs="仿宋_GB2312"/>
          <w:b/>
          <w:kern w:val="0"/>
          <w:sz w:val="32"/>
          <w:szCs w:val="32"/>
        </w:rPr>
      </w:pPr>
    </w:p>
    <w:p w:rsidR="00B50CC0" w:rsidRDefault="00B50CC0" w:rsidP="00B50CC0">
      <w:pPr>
        <w:autoSpaceDE w:val="0"/>
        <w:autoSpaceDN w:val="0"/>
        <w:adjustRightInd w:val="0"/>
        <w:ind w:firstLineChars="850" w:firstLine="2731"/>
        <w:jc w:val="left"/>
        <w:rPr>
          <w:rFonts w:asciiTheme="minorEastAsia" w:hAnsiTheme="minorEastAsia" w:cs="仿宋_GB2312"/>
          <w:b/>
          <w:kern w:val="0"/>
          <w:sz w:val="32"/>
          <w:szCs w:val="32"/>
        </w:rPr>
      </w:pPr>
    </w:p>
    <w:p w:rsidR="00B50CC0" w:rsidRDefault="00B50CC0" w:rsidP="00B50CC0">
      <w:pPr>
        <w:autoSpaceDE w:val="0"/>
        <w:autoSpaceDN w:val="0"/>
        <w:adjustRightInd w:val="0"/>
        <w:ind w:firstLineChars="850" w:firstLine="2731"/>
        <w:jc w:val="left"/>
        <w:rPr>
          <w:rFonts w:asciiTheme="minorEastAsia" w:hAnsiTheme="minorEastAsia" w:cs="仿宋_GB2312"/>
          <w:b/>
          <w:kern w:val="0"/>
          <w:sz w:val="32"/>
          <w:szCs w:val="32"/>
        </w:rPr>
      </w:pPr>
    </w:p>
    <w:p w:rsidR="00B50CC0" w:rsidRDefault="00B50CC0" w:rsidP="00B50CC0">
      <w:pPr>
        <w:autoSpaceDE w:val="0"/>
        <w:autoSpaceDN w:val="0"/>
        <w:adjustRightInd w:val="0"/>
        <w:ind w:firstLineChars="850" w:firstLine="2731"/>
        <w:jc w:val="left"/>
        <w:rPr>
          <w:rFonts w:asciiTheme="minorEastAsia" w:hAnsiTheme="minorEastAsia" w:cs="仿宋_GB2312"/>
          <w:b/>
          <w:kern w:val="0"/>
          <w:sz w:val="32"/>
          <w:szCs w:val="32"/>
        </w:rPr>
      </w:pPr>
    </w:p>
    <w:p w:rsidR="00B50CC0" w:rsidRPr="00B50CC0" w:rsidRDefault="00B50CC0" w:rsidP="00B50CC0">
      <w:pPr>
        <w:autoSpaceDE w:val="0"/>
        <w:autoSpaceDN w:val="0"/>
        <w:adjustRightInd w:val="0"/>
        <w:ind w:firstLineChars="850" w:firstLine="2731"/>
        <w:jc w:val="left"/>
        <w:rPr>
          <w:rFonts w:asciiTheme="minorEastAsia" w:hAnsiTheme="minorEastAsia" w:cs="仿宋_GB2312"/>
          <w:b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b/>
          <w:kern w:val="0"/>
          <w:sz w:val="32"/>
          <w:szCs w:val="32"/>
        </w:rPr>
        <w:lastRenderedPageBreak/>
        <w:t>外国青年人才计划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32"/>
          <w:szCs w:val="32"/>
        </w:rPr>
      </w:pPr>
      <w:r w:rsidRPr="00B50CC0">
        <w:rPr>
          <w:rFonts w:asciiTheme="minorEastAsia" w:hAnsiTheme="minorEastAsia" w:cs="黑体" w:hint="eastAsia"/>
          <w:kern w:val="0"/>
          <w:sz w:val="32"/>
          <w:szCs w:val="32"/>
        </w:rPr>
        <w:t>一、项目定位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聚焦国家创新驱动发展战略，支持一批对华友好、年富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力强、具有高水平科研潜质的外国青年人才来华开展包括博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士后研究等在内的科研合作，促进外国青年学者在华开展长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期、稳定的学术交流与研究工作。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32"/>
          <w:szCs w:val="32"/>
        </w:rPr>
      </w:pPr>
      <w:r w:rsidRPr="00B50CC0">
        <w:rPr>
          <w:rFonts w:asciiTheme="minorEastAsia" w:hAnsiTheme="minorEastAsia" w:cs="黑体" w:hint="eastAsia"/>
          <w:kern w:val="0"/>
          <w:sz w:val="32"/>
          <w:szCs w:val="32"/>
        </w:rPr>
        <w:t>二、申报条件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（一）申报单位：依法在我国境内设立的企业、科研院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所和高校等法人单位。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（二）外国青年人才年龄一般不超过</w:t>
      </w:r>
      <w:r w:rsidRPr="00B50CC0">
        <w:rPr>
          <w:rFonts w:asciiTheme="minorEastAsia" w:hAnsiTheme="minorEastAsia" w:cs="TimesNewRomanPSMT"/>
          <w:kern w:val="0"/>
          <w:sz w:val="32"/>
          <w:szCs w:val="32"/>
        </w:rPr>
        <w:t xml:space="preserve">40 </w:t>
      </w: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周岁（</w:t>
      </w:r>
      <w:r w:rsidRPr="00B50CC0">
        <w:rPr>
          <w:rFonts w:asciiTheme="minorEastAsia" w:hAnsiTheme="minorEastAsia" w:cs="TimesNewRomanPSMT"/>
          <w:kern w:val="0"/>
          <w:sz w:val="32"/>
          <w:szCs w:val="32"/>
        </w:rPr>
        <w:t xml:space="preserve">1980 </w:t>
      </w: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年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TimesNewRomanPSMT"/>
          <w:kern w:val="0"/>
          <w:sz w:val="32"/>
          <w:szCs w:val="32"/>
        </w:rPr>
        <w:t xml:space="preserve">1 </w:t>
      </w: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月</w:t>
      </w:r>
      <w:r w:rsidRPr="00B50CC0">
        <w:rPr>
          <w:rFonts w:asciiTheme="minorEastAsia" w:hAnsiTheme="minorEastAsia" w:cs="TimesNewRomanPSMT"/>
          <w:kern w:val="0"/>
          <w:sz w:val="32"/>
          <w:szCs w:val="32"/>
        </w:rPr>
        <w:t xml:space="preserve">1 </w:t>
      </w: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日以后出生）；在国（境）外高校获得博士学位。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（三）申报单位应与受资助人员签订工作协议。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32"/>
          <w:szCs w:val="32"/>
        </w:rPr>
      </w:pPr>
      <w:r w:rsidRPr="00B50CC0">
        <w:rPr>
          <w:rFonts w:asciiTheme="minorEastAsia" w:hAnsiTheme="minorEastAsia" w:cs="黑体" w:hint="eastAsia"/>
          <w:kern w:val="0"/>
          <w:sz w:val="32"/>
          <w:szCs w:val="32"/>
        </w:rPr>
        <w:t>三、申报说明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（一）各项目单位按照申报通知要求提出申请。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（二）该项目资助期限为</w:t>
      </w:r>
      <w:r w:rsidRPr="00B50CC0">
        <w:rPr>
          <w:rFonts w:asciiTheme="minorEastAsia" w:hAnsiTheme="minorEastAsia" w:cs="TimesNewRomanPSMT"/>
          <w:kern w:val="0"/>
          <w:sz w:val="32"/>
          <w:szCs w:val="32"/>
        </w:rPr>
        <w:t xml:space="preserve">1~2 </w:t>
      </w: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年。第一年资助结束后，取得良好工作进展且继续开展相关研究工作的，可以申请下一年度资助。</w:t>
      </w:r>
    </w:p>
    <w:p w:rsidR="00B50CC0" w:rsidRPr="00B50CC0" w:rsidRDefault="00B50CC0" w:rsidP="00B50CC0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32"/>
          <w:szCs w:val="32"/>
        </w:rPr>
      </w:pPr>
      <w:r w:rsidRPr="00B50CC0">
        <w:rPr>
          <w:rFonts w:asciiTheme="minorEastAsia" w:hAnsiTheme="minorEastAsia" w:cs="黑体" w:hint="eastAsia"/>
          <w:kern w:val="0"/>
          <w:sz w:val="32"/>
          <w:szCs w:val="32"/>
        </w:rPr>
        <w:t>四、项目支持</w:t>
      </w:r>
    </w:p>
    <w:p w:rsidR="00B50CC0" w:rsidRDefault="00B50CC0" w:rsidP="001E727B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 w:rsidRPr="00B50CC0">
        <w:rPr>
          <w:rFonts w:asciiTheme="minorEastAsia" w:hAnsiTheme="minorEastAsia" w:cs="仿宋_GB2312" w:hint="eastAsia"/>
          <w:kern w:val="0"/>
          <w:sz w:val="32"/>
          <w:szCs w:val="32"/>
        </w:rPr>
        <w:t>获得立项的外国青年人才由科技部给予相应的经费支持，享受相关工作便利和优惠待遇。</w:t>
      </w:r>
    </w:p>
    <w:p w:rsidR="0030319A" w:rsidRDefault="008C129F" w:rsidP="00B50CC0">
      <w:pPr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>
        <w:rPr>
          <w:rFonts w:asciiTheme="minorEastAsia" w:hAnsiTheme="minorEastAsia" w:cs="仿宋_GB2312" w:hint="eastAsia"/>
          <w:kern w:val="0"/>
          <w:sz w:val="32"/>
          <w:szCs w:val="32"/>
        </w:rPr>
        <w:t>五、</w:t>
      </w:r>
      <w:r w:rsidR="0030319A">
        <w:rPr>
          <w:rFonts w:asciiTheme="minorEastAsia" w:hAnsiTheme="minorEastAsia" w:cs="仿宋_GB2312" w:hint="eastAsia"/>
          <w:kern w:val="0"/>
          <w:sz w:val="32"/>
          <w:szCs w:val="32"/>
        </w:rPr>
        <w:t>补充说明</w:t>
      </w:r>
    </w:p>
    <w:p w:rsidR="0030319A" w:rsidRPr="008C129F" w:rsidRDefault="0030319A" w:rsidP="008C129F">
      <w:pPr>
        <w:spacing w:line="560" w:lineRule="exact"/>
        <w:ind w:firstLineChars="200" w:firstLine="640"/>
        <w:rPr>
          <w:rFonts w:asciiTheme="minorEastAsia" w:hAnsiTheme="minorEastAsia" w:cs="仿宋_GB2312"/>
          <w:kern w:val="0"/>
          <w:sz w:val="32"/>
          <w:szCs w:val="32"/>
        </w:rPr>
      </w:pPr>
      <w:r w:rsidRPr="008C129F">
        <w:rPr>
          <w:rFonts w:asciiTheme="minorEastAsia" w:hAnsiTheme="minorEastAsia" w:cs="仿宋_GB2312" w:hint="eastAsia"/>
          <w:kern w:val="0"/>
          <w:sz w:val="32"/>
          <w:szCs w:val="32"/>
        </w:rPr>
        <w:t>只要符合项目申报条件，已来校工作的外籍博士后也可</w:t>
      </w:r>
      <w:r w:rsidRPr="008C129F">
        <w:rPr>
          <w:rFonts w:asciiTheme="minorEastAsia" w:hAnsiTheme="minorEastAsia" w:cs="仿宋_GB2312" w:hint="eastAsia"/>
          <w:kern w:val="0"/>
          <w:sz w:val="32"/>
          <w:szCs w:val="32"/>
        </w:rPr>
        <w:lastRenderedPageBreak/>
        <w:t>申报；受资助人员应为全职在华工作，在华工作时间累计一年原则上应不少于9个月；受资助人员应具有国（境）外高校博士学位，对取得学位的时间无具体要求；项目资助额度暂未确定。先按实际需求填报经费预算。</w:t>
      </w:r>
      <w:r w:rsidR="00132CCC" w:rsidRPr="00132CCC">
        <w:rPr>
          <w:rFonts w:asciiTheme="minorEastAsia" w:hAnsiTheme="minorEastAsia" w:cs="仿宋_GB2312" w:hint="eastAsia"/>
          <w:kern w:val="0"/>
          <w:sz w:val="32"/>
          <w:szCs w:val="32"/>
        </w:rPr>
        <w:t>申报截止前未能签订正式合同的，可以先提交意向协议书，之后再补充</w:t>
      </w:r>
      <w:r w:rsidR="00132CCC">
        <w:rPr>
          <w:rFonts w:asciiTheme="minorEastAsia" w:hAnsiTheme="minorEastAsia" w:cs="仿宋_GB2312" w:hint="eastAsia"/>
          <w:kern w:val="0"/>
          <w:sz w:val="32"/>
          <w:szCs w:val="32"/>
        </w:rPr>
        <w:t>正式合同</w:t>
      </w:r>
      <w:r w:rsidR="00132CCC" w:rsidRPr="00132CCC">
        <w:rPr>
          <w:rFonts w:asciiTheme="minorEastAsia" w:hAnsiTheme="minorEastAsia" w:cs="仿宋_GB2312" w:hint="eastAsia"/>
          <w:kern w:val="0"/>
          <w:sz w:val="32"/>
          <w:szCs w:val="32"/>
        </w:rPr>
        <w:t>，补传材料的时间</w:t>
      </w:r>
      <w:r w:rsidR="00132CCC">
        <w:rPr>
          <w:rFonts w:asciiTheme="minorEastAsia" w:hAnsiTheme="minorEastAsia" w:cs="仿宋_GB2312" w:hint="eastAsia"/>
          <w:kern w:val="0"/>
          <w:sz w:val="32"/>
          <w:szCs w:val="32"/>
        </w:rPr>
        <w:t>科技部</w:t>
      </w:r>
      <w:r w:rsidR="00132CCC" w:rsidRPr="00132CCC">
        <w:rPr>
          <w:rFonts w:asciiTheme="minorEastAsia" w:hAnsiTheme="minorEastAsia" w:cs="仿宋_GB2312" w:hint="eastAsia"/>
          <w:kern w:val="0"/>
          <w:sz w:val="32"/>
          <w:szCs w:val="32"/>
        </w:rPr>
        <w:t>另行通知</w:t>
      </w:r>
      <w:r w:rsidR="00132CCC">
        <w:rPr>
          <w:rFonts w:asciiTheme="minorEastAsia" w:hAnsiTheme="minorEastAsia" w:cs="仿宋_GB2312" w:hint="eastAsia"/>
          <w:kern w:val="0"/>
          <w:sz w:val="32"/>
          <w:szCs w:val="32"/>
        </w:rPr>
        <w:t>。</w:t>
      </w:r>
    </w:p>
    <w:p w:rsidR="0030319A" w:rsidRPr="008C129F" w:rsidRDefault="0030319A" w:rsidP="00B50CC0">
      <w:pPr>
        <w:jc w:val="left"/>
        <w:rPr>
          <w:rFonts w:asciiTheme="minorEastAsia" w:hAnsiTheme="minorEastAsia" w:cs="仿宋_GB2312"/>
          <w:kern w:val="0"/>
          <w:sz w:val="32"/>
          <w:szCs w:val="32"/>
        </w:rPr>
      </w:pPr>
    </w:p>
    <w:sectPr w:rsidR="0030319A" w:rsidRPr="008C129F" w:rsidSect="00F03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98F" w:rsidRDefault="00C6798F" w:rsidP="00531593">
      <w:r>
        <w:separator/>
      </w:r>
    </w:p>
  </w:endnote>
  <w:endnote w:type="continuationSeparator" w:id="0">
    <w:p w:rsidR="00C6798F" w:rsidRDefault="00C6798F" w:rsidP="00531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-BoldMT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98F" w:rsidRDefault="00C6798F" w:rsidP="00531593">
      <w:r>
        <w:separator/>
      </w:r>
    </w:p>
  </w:footnote>
  <w:footnote w:type="continuationSeparator" w:id="0">
    <w:p w:rsidR="00C6798F" w:rsidRDefault="00C6798F" w:rsidP="005315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593"/>
    <w:rsid w:val="00077596"/>
    <w:rsid w:val="000E30AF"/>
    <w:rsid w:val="00132CCC"/>
    <w:rsid w:val="001E727B"/>
    <w:rsid w:val="001F2505"/>
    <w:rsid w:val="0030319A"/>
    <w:rsid w:val="00531593"/>
    <w:rsid w:val="005E511C"/>
    <w:rsid w:val="008B4B5E"/>
    <w:rsid w:val="008C129F"/>
    <w:rsid w:val="009F686F"/>
    <w:rsid w:val="00A835AB"/>
    <w:rsid w:val="00B133E5"/>
    <w:rsid w:val="00B50CC0"/>
    <w:rsid w:val="00C6798F"/>
    <w:rsid w:val="00C91DE6"/>
    <w:rsid w:val="00C95122"/>
    <w:rsid w:val="00F03EC4"/>
    <w:rsid w:val="00F3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1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15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1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15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朱佳赟</dc:creator>
  <cp:lastModifiedBy>K.Mao</cp:lastModifiedBy>
  <cp:revision>4</cp:revision>
  <dcterms:created xsi:type="dcterms:W3CDTF">2020-01-04T02:52:00Z</dcterms:created>
  <dcterms:modified xsi:type="dcterms:W3CDTF">2020-01-04T06:53:00Z</dcterms:modified>
</cp:coreProperties>
</file>