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4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849"/>
        <w:gridCol w:w="1815"/>
        <w:gridCol w:w="1365"/>
        <w:gridCol w:w="1860"/>
        <w:gridCol w:w="1320"/>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50" w:hRule="atLeast"/>
        </w:trPr>
        <w:tc>
          <w:tcPr>
            <w:tcW w:w="10429" w:type="dxa"/>
            <w:gridSpan w:val="6"/>
            <w:tcBorders>
              <w:bottom w:val="single" w:color="000000" w:sz="4" w:space="0"/>
            </w:tcBorders>
            <w:shd w:val="clear"/>
            <w:vAlign w:val="center"/>
          </w:tcPr>
          <w:p>
            <w:pPr>
              <w:keepNext w:val="0"/>
              <w:keepLines w:val="0"/>
              <w:widowControl/>
              <w:suppressLineNumbers w:val="0"/>
              <w:jc w:val="center"/>
              <w:textAlignment w:val="center"/>
              <w:rPr>
                <w:rFonts w:ascii="仿宋" w:hAnsi="仿宋" w:eastAsia="仿宋" w:cs="仿宋"/>
                <w:b/>
                <w:i w:val="0"/>
                <w:color w:val="000000"/>
                <w:sz w:val="36"/>
                <w:szCs w:val="36"/>
                <w:u w:val="none"/>
              </w:rPr>
            </w:pPr>
            <w:r>
              <w:rPr>
                <w:rFonts w:hint="eastAsia" w:ascii="仿宋" w:hAnsi="仿宋" w:eastAsia="仿宋" w:cs="仿宋"/>
                <w:b/>
                <w:i w:val="0"/>
                <w:color w:val="000000"/>
                <w:kern w:val="0"/>
                <w:sz w:val="36"/>
                <w:szCs w:val="36"/>
                <w:u w:val="none"/>
                <w:lang w:val="en-US" w:eastAsia="zh-CN" w:bidi="ar"/>
              </w:rPr>
              <w:t xml:space="preserve">  国家公派出国留学人员派出前国内管理申请表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10429" w:type="dxa"/>
            <w:gridSpan w:val="6"/>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一、个人基本情况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8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csc学号：</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姓名：</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姓名拼音：</w:t>
            </w:r>
          </w:p>
        </w:tc>
        <w:tc>
          <w:tcPr>
            <w:tcW w:w="22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8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性别：</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工作(学习)</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单位：</w:t>
            </w:r>
          </w:p>
        </w:tc>
        <w:tc>
          <w:tcPr>
            <w:tcW w:w="5400"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8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留学项目（大类）：</w:t>
            </w:r>
          </w:p>
        </w:tc>
        <w:tc>
          <w:tcPr>
            <w:tcW w:w="5040"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身份证号：</w:t>
            </w:r>
          </w:p>
        </w:tc>
        <w:tc>
          <w:tcPr>
            <w:tcW w:w="22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8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留学项目（小类）：</w:t>
            </w:r>
          </w:p>
        </w:tc>
        <w:tc>
          <w:tcPr>
            <w:tcW w:w="5040"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资格有效期：</w:t>
            </w:r>
          </w:p>
        </w:tc>
        <w:tc>
          <w:tcPr>
            <w:tcW w:w="22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8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留学单位：（中文）</w:t>
            </w:r>
          </w:p>
        </w:tc>
        <w:tc>
          <w:tcPr>
            <w:tcW w:w="8580"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8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留学单位：（英文）</w:t>
            </w:r>
          </w:p>
        </w:tc>
        <w:tc>
          <w:tcPr>
            <w:tcW w:w="8580"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8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录取文号：</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留学身份：</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留学国别：</w:t>
            </w:r>
          </w:p>
        </w:tc>
        <w:tc>
          <w:tcPr>
            <w:tcW w:w="22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8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留学期限：</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资助期限：</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所属领事馆：</w:t>
            </w:r>
          </w:p>
        </w:tc>
        <w:tc>
          <w:tcPr>
            <w:tcW w:w="22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8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派出机构：</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电话：</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等线" w:hAnsi="等线" w:eastAsia="等线" w:cs="等线"/>
                <w:i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电子邮件：</w:t>
            </w:r>
          </w:p>
        </w:tc>
        <w:tc>
          <w:tcPr>
            <w:tcW w:w="222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8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变更记录：</w:t>
            </w:r>
          </w:p>
        </w:tc>
        <w:tc>
          <w:tcPr>
            <w:tcW w:w="8580" w:type="dxa"/>
            <w:gridSpan w:val="5"/>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8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邮寄地址：</w:t>
            </w:r>
          </w:p>
        </w:tc>
        <w:tc>
          <w:tcPr>
            <w:tcW w:w="5040" w:type="dxa"/>
            <w:gridSpan w:val="3"/>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邮编：</w:t>
            </w:r>
          </w:p>
        </w:tc>
        <w:tc>
          <w:tcPr>
            <w:tcW w:w="2220" w:type="dxa"/>
            <w:tcBorders>
              <w:top w:val="single" w:color="000000" w:sz="4" w:space="0"/>
              <w:bottom w:val="single" w:color="000000" w:sz="4" w:space="0"/>
              <w:right w:val="single" w:color="000000" w:sz="4" w:space="0"/>
            </w:tcBorders>
            <w:shd w:val="clear"/>
            <w:vAlign w:val="center"/>
          </w:tcPr>
          <w:p>
            <w:pPr>
              <w:rPr>
                <w:rFonts w:hint="default"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10429" w:type="dxa"/>
            <w:gridSpan w:val="6"/>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二、申请事项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61" w:hRule="atLeast"/>
        </w:trPr>
        <w:tc>
          <w:tcPr>
            <w:tcW w:w="18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事项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（请在申请事项后打勾）</w:t>
            </w:r>
          </w:p>
        </w:tc>
        <w:tc>
          <w:tcPr>
            <w:tcW w:w="8580" w:type="dxa"/>
            <w:gridSpan w:val="5"/>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仿宋" w:hAnsi="仿宋" w:eastAsia="仿宋" w:cs="仿宋"/>
                <w:i w:val="0"/>
                <w:color w:val="000000"/>
                <w:sz w:val="22"/>
                <w:szCs w:val="22"/>
                <w:u w:val="none"/>
              </w:rPr>
            </w:pPr>
            <w:r>
              <w:rPr>
                <w:rStyle w:val="4"/>
                <w:lang w:val="en-US" w:eastAsia="zh-CN" w:bidi="ar"/>
              </w:rPr>
              <w:t>□</w:t>
            </w:r>
            <w:bookmarkStart w:id="0" w:name="_GoBack"/>
            <w:r>
              <w:rPr>
                <w:rStyle w:val="4"/>
                <w:lang w:val="en-US" w:eastAsia="zh-CN" w:bidi="ar"/>
              </w:rPr>
              <w:t>1.延长资格有效期 延期至</w:t>
            </w:r>
            <w:r>
              <w:rPr>
                <w:rStyle w:val="5"/>
                <w:lang w:val="en-US" w:eastAsia="zh-CN" w:bidi="ar"/>
              </w:rPr>
              <w:t xml:space="preserve">      年    月    日</w:t>
            </w:r>
            <w:r>
              <w:rPr>
                <w:rStyle w:val="4"/>
                <w:lang w:val="en-US" w:eastAsia="zh-CN" w:bidi="ar"/>
              </w:rPr>
              <w:br w:type="textWrapping"/>
            </w:r>
            <w:r>
              <w:rPr>
                <w:rStyle w:val="4"/>
                <w:lang w:val="en-US" w:eastAsia="zh-CN" w:bidi="ar"/>
              </w:rPr>
              <w:t>□2.调整留学期限和（或）资助期限</w:t>
            </w:r>
            <w:r>
              <w:rPr>
                <w:rStyle w:val="4"/>
                <w:lang w:val="en-US" w:eastAsia="zh-CN" w:bidi="ar"/>
              </w:rPr>
              <w:br w:type="textWrapping"/>
            </w:r>
            <w:r>
              <w:rPr>
                <w:rStyle w:val="4"/>
                <w:lang w:val="en-US" w:eastAsia="zh-CN" w:bidi="ar"/>
              </w:rPr>
              <w:t>□3.调整留学国别和留学单位</w:t>
            </w:r>
            <w:r>
              <w:rPr>
                <w:rStyle w:val="4"/>
                <w:lang w:val="en-US" w:eastAsia="zh-CN" w:bidi="ar"/>
              </w:rPr>
              <w:br w:type="textWrapping"/>
            </w:r>
            <w:r>
              <w:rPr>
                <w:rStyle w:val="4"/>
                <w:lang w:val="en-US" w:eastAsia="zh-CN" w:bidi="ar"/>
              </w:rPr>
              <w:t>□4.个人基本信息更正</w:t>
            </w:r>
            <w:r>
              <w:rPr>
                <w:rStyle w:val="4"/>
                <w:lang w:val="en-US" w:eastAsia="zh-CN" w:bidi="ar"/>
              </w:rPr>
              <w:br w:type="textWrapping"/>
            </w:r>
            <w:r>
              <w:rPr>
                <w:rStyle w:val="4"/>
                <w:lang w:val="en-US" w:eastAsia="zh-CN" w:bidi="ar"/>
              </w:rPr>
              <w:t>□5.放弃国家公派留学资格</w:t>
            </w:r>
            <w:r>
              <w:rPr>
                <w:rStyle w:val="4"/>
                <w:lang w:val="en-US" w:eastAsia="zh-CN" w:bidi="ar"/>
              </w:rPr>
              <w:br w:type="textWrapping"/>
            </w:r>
            <w:r>
              <w:rPr>
                <w:rStyle w:val="4"/>
                <w:lang w:val="en-US" w:eastAsia="zh-CN" w:bidi="ar"/>
              </w:rPr>
              <w:t>□6.其它</w:t>
            </w:r>
            <w:r>
              <w:rPr>
                <w:rStyle w:val="4"/>
                <w:lang w:val="en-US" w:eastAsia="zh-CN" w:bidi="ar"/>
              </w:rPr>
              <w:br w:type="textWrapping"/>
            </w:r>
            <w:r>
              <w:rPr>
                <w:rStyle w:val="6"/>
                <w:lang w:val="en-US" w:eastAsia="zh-CN" w:bidi="ar"/>
              </w:rPr>
              <w:t>注：公派留学人员应按录取时规定的留学期限、资助期限、留学单位等在规定的资格有效期内派出，有特殊情况需在派出前对相关事项进行调整的，应征得国家留学基金委同意。最终解释权属于国家留学基金委。</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941" w:hRule="atLeast"/>
        </w:trPr>
        <w:tc>
          <w:tcPr>
            <w:tcW w:w="18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原因：</w:t>
            </w:r>
          </w:p>
        </w:tc>
        <w:tc>
          <w:tcPr>
            <w:tcW w:w="8580" w:type="dxa"/>
            <w:gridSpan w:val="5"/>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（可另附页）</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                                 申请人签字：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trPr>
        <w:tc>
          <w:tcPr>
            <w:tcW w:w="10429" w:type="dxa"/>
            <w:gridSpan w:val="6"/>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三、经济担保人意见（已办理协议书签约公证人员填写）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636" w:hRule="atLeast"/>
        </w:trPr>
        <w:tc>
          <w:tcPr>
            <w:tcW w:w="18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丙方第一保证人</w:t>
            </w:r>
          </w:p>
        </w:tc>
        <w:tc>
          <w:tcPr>
            <w:tcW w:w="8580" w:type="dxa"/>
            <w:gridSpan w:val="5"/>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手写抄录下列内容后签名：本人知晓被担保人的派出前国内管理变更申请，同意继续担保。</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                                               签字：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636" w:hRule="atLeast"/>
        </w:trPr>
        <w:tc>
          <w:tcPr>
            <w:tcW w:w="18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丙方第二保证人</w:t>
            </w:r>
          </w:p>
        </w:tc>
        <w:tc>
          <w:tcPr>
            <w:tcW w:w="8580" w:type="dxa"/>
            <w:gridSpan w:val="5"/>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手写抄录下列内容后签名：本人知晓被担保人的派出前国内管理变更申请，同意继续担保。</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                                               签字：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10429" w:type="dxa"/>
            <w:gridSpan w:val="6"/>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四、国内单位意见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 w:hRule="atLeast"/>
        </w:trPr>
        <w:tc>
          <w:tcPr>
            <w:tcW w:w="18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csc学号：</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姓名：</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姓名拼音：</w:t>
            </w:r>
          </w:p>
        </w:tc>
        <w:tc>
          <w:tcPr>
            <w:tcW w:w="22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786" w:hRule="atLeast"/>
        </w:trPr>
        <w:tc>
          <w:tcPr>
            <w:tcW w:w="18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单位主管部门</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审批意见</w:t>
            </w:r>
          </w:p>
        </w:tc>
        <w:tc>
          <w:tcPr>
            <w:tcW w:w="8580" w:type="dxa"/>
            <w:gridSpan w:val="5"/>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（可另附页）</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负责人签字：                 单位主管部门公章：              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41" w:hRule="atLeast"/>
        </w:trPr>
        <w:tc>
          <w:tcPr>
            <w:tcW w:w="18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西部、地方项目政府主管部门</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审批意见：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（西部地区人才培养特别项目、地方合作项目需填写）</w:t>
            </w:r>
          </w:p>
        </w:tc>
        <w:tc>
          <w:tcPr>
            <w:tcW w:w="8580" w:type="dxa"/>
            <w:gridSpan w:val="5"/>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after="220" w:afterAutospacing="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（可另附页）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地方政府主管部门                 地方政府主管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负责人签字：                      部门公章：                 时间：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260" w:hRule="atLeast"/>
        </w:trPr>
        <w:tc>
          <w:tcPr>
            <w:tcW w:w="10429" w:type="dxa"/>
            <w:gridSpan w:val="6"/>
            <w:shd w:val="clear"/>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仿宋" w:hAnsi="仿宋" w:eastAsia="仿宋" w:cs="仿宋"/>
                <w:i w:val="0"/>
                <w:color w:val="000000"/>
                <w:sz w:val="26"/>
                <w:szCs w:val="26"/>
                <w:u w:val="none"/>
              </w:rPr>
            </w:pPr>
            <w:r>
              <w:rPr>
                <w:rStyle w:val="7"/>
                <w:lang w:val="en-US" w:eastAsia="zh-CN" w:bidi="ar"/>
              </w:rPr>
              <w:t>注意事项：</w:t>
            </w:r>
            <w:r>
              <w:rPr>
                <w:rStyle w:val="7"/>
                <w:lang w:val="en-US" w:eastAsia="zh-CN" w:bidi="ar"/>
              </w:rPr>
              <w:br w:type="textWrapping"/>
            </w:r>
            <w:r>
              <w:rPr>
                <w:rStyle w:val="7"/>
                <w:lang w:val="en-US" w:eastAsia="zh-CN" w:bidi="ar"/>
              </w:rPr>
              <w:t>公派留学人员应按录取时规定的留学期限、资助期限、留学单位等在资格证书规定的资格有效期内派出，有特殊情况需在派出前对相关事项进行调整的，应征得国家留学基金委同意。</w:t>
            </w:r>
            <w:r>
              <w:rPr>
                <w:rStyle w:val="7"/>
                <w:lang w:val="en-US" w:eastAsia="zh-CN" w:bidi="ar"/>
              </w:rPr>
              <w:br w:type="textWrapping"/>
            </w:r>
            <w:r>
              <w:rPr>
                <w:rStyle w:val="7"/>
                <w:lang w:val="en-US" w:eastAsia="zh-CN" w:bidi="ar"/>
              </w:rPr>
              <w:t>主要流程或申请材料等如下，项目有特殊要求的应按项目要求办理。</w:t>
            </w:r>
            <w:r>
              <w:rPr>
                <w:rStyle w:val="8"/>
                <w:lang w:val="en-US" w:eastAsia="zh-CN" w:bidi="ar"/>
              </w:rPr>
              <w:br w:type="textWrapping"/>
            </w:r>
            <w:r>
              <w:rPr>
                <w:rStyle w:val="8"/>
                <w:lang w:val="en-US" w:eastAsia="zh-CN" w:bidi="ar"/>
              </w:rPr>
              <w:t>一、申请程序</w:t>
            </w:r>
            <w:r>
              <w:rPr>
                <w:rStyle w:val="8"/>
                <w:lang w:val="en-US" w:eastAsia="zh-CN" w:bidi="ar"/>
              </w:rPr>
              <w:br w:type="textWrapping"/>
            </w:r>
            <w:r>
              <w:rPr>
                <w:rStyle w:val="8"/>
                <w:lang w:val="en-US" w:eastAsia="zh-CN" w:bidi="ar"/>
              </w:rPr>
              <w:t>1.公派留学人员打印本表，本人填写后签字,并与国家留学基金委相关部门联系，按照要求准备相关证明材料；</w:t>
            </w:r>
            <w:r>
              <w:rPr>
                <w:rStyle w:val="8"/>
                <w:lang w:val="en-US" w:eastAsia="zh-CN" w:bidi="ar"/>
              </w:rPr>
              <w:br w:type="textWrapping"/>
            </w:r>
            <w:r>
              <w:rPr>
                <w:rStyle w:val="8"/>
                <w:lang w:val="en-US" w:eastAsia="zh-CN" w:bidi="ar"/>
              </w:rPr>
              <w:t>2.国内工作（学习）单位审核并填写意见，加盖公章；西部/地方项目还要报相关单位审批；</w:t>
            </w:r>
            <w:r>
              <w:rPr>
                <w:rStyle w:val="8"/>
                <w:lang w:val="en-US" w:eastAsia="zh-CN" w:bidi="ar"/>
              </w:rPr>
              <w:br w:type="textWrapping"/>
            </w:r>
            <w:r>
              <w:rPr>
                <w:rStyle w:val="8"/>
                <w:lang w:val="en-US" w:eastAsia="zh-CN" w:bidi="ar"/>
              </w:rPr>
              <w:t>3.留学人员所在单位或本人将申请表及相关证明材料发送至国家留学基金委。</w:t>
            </w:r>
            <w:r>
              <w:rPr>
                <w:rStyle w:val="8"/>
                <w:lang w:val="en-US" w:eastAsia="zh-CN" w:bidi="ar"/>
              </w:rPr>
              <w:br w:type="textWrapping"/>
            </w:r>
            <w:r>
              <w:rPr>
                <w:rStyle w:val="8"/>
                <w:lang w:val="en-US" w:eastAsia="zh-CN" w:bidi="ar"/>
              </w:rPr>
              <w:t>二、国家留学基金委邮寄地址</w:t>
            </w:r>
            <w:r>
              <w:rPr>
                <w:rStyle w:val="8"/>
                <w:lang w:val="en-US" w:eastAsia="zh-CN" w:bidi="ar"/>
              </w:rPr>
              <w:br w:type="textWrapping"/>
            </w:r>
            <w:r>
              <w:rPr>
                <w:rStyle w:val="8"/>
                <w:lang w:val="en-US" w:eastAsia="zh-CN" w:bidi="ar"/>
              </w:rPr>
              <w:t>收件人：国家留学基金委</w:t>
            </w:r>
            <w:r>
              <w:rPr>
                <w:rStyle w:val="8"/>
                <w:lang w:val="en-US" w:eastAsia="zh-CN" w:bidi="ar"/>
              </w:rPr>
              <w:br w:type="textWrapping"/>
            </w:r>
            <w:r>
              <w:rPr>
                <w:rStyle w:val="8"/>
                <w:lang w:val="en-US" w:eastAsia="zh-CN" w:bidi="ar"/>
              </w:rPr>
              <w:t>地址：北京市西城区车公庄大街9号A3楼13层</w:t>
            </w:r>
            <w:r>
              <w:rPr>
                <w:rStyle w:val="8"/>
                <w:lang w:val="en-US" w:eastAsia="zh-CN" w:bidi="ar"/>
              </w:rPr>
              <w:br w:type="textWrapping"/>
            </w:r>
            <w:r>
              <w:rPr>
                <w:rStyle w:val="8"/>
                <w:lang w:val="en-US" w:eastAsia="zh-CN" w:bidi="ar"/>
              </w:rPr>
              <w:t>邮编：100044 电话：010-88395090</w:t>
            </w:r>
            <w:r>
              <w:rPr>
                <w:rStyle w:val="8"/>
                <w:lang w:val="en-US" w:eastAsia="zh-CN" w:bidi="ar"/>
              </w:rPr>
              <w:br w:type="textWrapping"/>
            </w:r>
            <w:r>
              <w:rPr>
                <w:rStyle w:val="8"/>
                <w:lang w:val="en-US" w:eastAsia="zh-CN" w:bidi="ar"/>
              </w:rPr>
              <w:t>三、需提交的其它材料</w:t>
            </w:r>
            <w:r>
              <w:rPr>
                <w:rStyle w:val="8"/>
                <w:lang w:val="en-US" w:eastAsia="zh-CN" w:bidi="ar"/>
              </w:rPr>
              <w:br w:type="textWrapping"/>
            </w:r>
            <w:r>
              <w:rPr>
                <w:rStyle w:val="8"/>
                <w:lang w:val="en-US" w:eastAsia="zh-CN" w:bidi="ar"/>
              </w:rPr>
              <w:t>1.申请事项需外方同意或与外方有关的，需提供外方留学单位和/或导师意见。</w:t>
            </w:r>
            <w:r>
              <w:rPr>
                <w:rStyle w:val="8"/>
                <w:lang w:val="en-US" w:eastAsia="zh-CN" w:bidi="ar"/>
              </w:rPr>
              <w:br w:type="textWrapping"/>
            </w:r>
            <w:r>
              <w:rPr>
                <w:rStyle w:val="8"/>
                <w:lang w:val="en-US" w:eastAsia="zh-CN" w:bidi="ar"/>
              </w:rPr>
              <w:t>2.学生类申请人申请时提交的研修计划如系经国内导师认可后提交的，国内导师需提供意见。</w:t>
            </w:r>
            <w:r>
              <w:rPr>
                <w:rStyle w:val="8"/>
                <w:lang w:val="en-US" w:eastAsia="zh-CN" w:bidi="ar"/>
              </w:rPr>
              <w:br w:type="textWrapping"/>
            </w:r>
            <w:r>
              <w:rPr>
                <w:rStyle w:val="8"/>
                <w:lang w:val="en-US" w:eastAsia="zh-CN" w:bidi="ar"/>
              </w:rPr>
              <w:t>3.申请事项涉及其他方面的，应当提供有关情况说明和证明材料。</w:t>
            </w:r>
            <w:r>
              <w:rPr>
                <w:rStyle w:val="8"/>
                <w:lang w:val="en-US" w:eastAsia="zh-CN" w:bidi="ar"/>
              </w:rPr>
              <w:br w:type="textWrapping"/>
            </w:r>
            <w:r>
              <w:rPr>
                <w:rStyle w:val="8"/>
                <w:lang w:val="en-US" w:eastAsia="zh-CN" w:bidi="ar"/>
              </w:rPr>
              <w:t>4.国家留学基金委要求补充材料的，公派留学人员应当按要求补充。</w:t>
            </w:r>
            <w:r>
              <w:rPr>
                <w:rStyle w:val="7"/>
                <w:lang w:val="en-US" w:eastAsia="zh-CN" w:bidi="ar"/>
              </w:rPr>
              <w:br w:type="textWrapping"/>
            </w:r>
            <w:r>
              <w:rPr>
                <w:rStyle w:val="7"/>
                <w:lang w:val="en-US" w:eastAsia="zh-CN" w:bidi="ar"/>
              </w:rPr>
              <w:t>相关事项最终解释权属于国家留学基金委。</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0A5A14"/>
    <w:rsid w:val="0F0A5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51"/>
    <w:basedOn w:val="2"/>
    <w:uiPriority w:val="0"/>
    <w:rPr>
      <w:rFonts w:hint="eastAsia" w:ascii="仿宋" w:hAnsi="仿宋" w:eastAsia="仿宋" w:cs="仿宋"/>
      <w:color w:val="000000"/>
      <w:sz w:val="22"/>
      <w:szCs w:val="22"/>
      <w:u w:val="none"/>
    </w:rPr>
  </w:style>
  <w:style w:type="character" w:customStyle="1" w:styleId="5">
    <w:name w:val="font31"/>
    <w:basedOn w:val="2"/>
    <w:uiPriority w:val="0"/>
    <w:rPr>
      <w:rFonts w:hint="eastAsia" w:ascii="仿宋" w:hAnsi="仿宋" w:eastAsia="仿宋" w:cs="仿宋"/>
      <w:color w:val="000000"/>
      <w:sz w:val="22"/>
      <w:szCs w:val="22"/>
      <w:u w:val="single"/>
    </w:rPr>
  </w:style>
  <w:style w:type="character" w:customStyle="1" w:styleId="6">
    <w:name w:val="font21"/>
    <w:basedOn w:val="2"/>
    <w:uiPriority w:val="0"/>
    <w:rPr>
      <w:rFonts w:hint="eastAsia" w:ascii="仿宋" w:hAnsi="仿宋" w:eastAsia="仿宋" w:cs="仿宋"/>
      <w:b/>
      <w:color w:val="000000"/>
      <w:sz w:val="22"/>
      <w:szCs w:val="22"/>
      <w:u w:val="none"/>
    </w:rPr>
  </w:style>
  <w:style w:type="character" w:customStyle="1" w:styleId="7">
    <w:name w:val="font11"/>
    <w:basedOn w:val="2"/>
    <w:uiPriority w:val="0"/>
    <w:rPr>
      <w:rFonts w:hint="eastAsia" w:ascii="仿宋" w:hAnsi="仿宋" w:eastAsia="仿宋" w:cs="仿宋"/>
      <w:b/>
      <w:color w:val="000000"/>
      <w:sz w:val="26"/>
      <w:szCs w:val="26"/>
      <w:u w:val="none"/>
    </w:rPr>
  </w:style>
  <w:style w:type="character" w:customStyle="1" w:styleId="8">
    <w:name w:val="font41"/>
    <w:basedOn w:val="2"/>
    <w:uiPriority w:val="0"/>
    <w:rPr>
      <w:rFonts w:hint="eastAsia" w:ascii="仿宋" w:hAnsi="仿宋" w:eastAsia="仿宋" w:cs="仿宋"/>
      <w:color w:val="000000"/>
      <w:sz w:val="26"/>
      <w:szCs w:val="2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2019-02-21T01:34:00Z</dcterms:created>
  <dc:creator>cd</dc:creator>
  <cp:lastModifiedBy>cd</cp:lastModifiedBy>
  <dcterms:modified xsi:type="dcterms:W3CDTF">2019-02-21T01:44:19Z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