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16F0" w14:textId="77777777" w:rsidR="00F557F9" w:rsidRDefault="002B4567">
      <w:pPr>
        <w:pStyle w:val="Standard"/>
        <w:jc w:val="center"/>
      </w:pPr>
      <w:r>
        <w:rPr>
          <w:noProof/>
          <w:lang w:eastAsia="zh-CN" w:bidi="ar-SA"/>
        </w:rPr>
        <w:drawing>
          <wp:anchor distT="0" distB="0" distL="114300" distR="114300" simplePos="0" relativeHeight="251659264" behindDoc="0" locked="0" layoutInCell="1" allowOverlap="1" wp14:anchorId="3188ADDC" wp14:editId="63829195">
            <wp:simplePos x="0" y="0"/>
            <wp:positionH relativeFrom="margin">
              <wp:posOffset>1914525</wp:posOffset>
            </wp:positionH>
            <wp:positionV relativeFrom="margin">
              <wp:posOffset>-384806</wp:posOffset>
            </wp:positionV>
            <wp:extent cx="2221863" cy="829305"/>
            <wp:effectExtent l="0" t="0" r="6987" b="889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1863" cy="829305"/>
                    </a:xfrm>
                    <a:prstGeom prst="rect">
                      <a:avLst/>
                    </a:prstGeom>
                    <a:noFill/>
                    <a:ln>
                      <a:noFill/>
                      <a:prstDash/>
                    </a:ln>
                  </pic:spPr>
                </pic:pic>
              </a:graphicData>
            </a:graphic>
          </wp:anchor>
        </w:drawing>
      </w:r>
    </w:p>
    <w:p w14:paraId="370DCD9B" w14:textId="77777777" w:rsidR="00F557F9" w:rsidRDefault="00F557F9">
      <w:pPr>
        <w:pStyle w:val="Standard"/>
        <w:jc w:val="center"/>
        <w:rPr>
          <w:rFonts w:cs="Times New Roman"/>
          <w:b/>
          <w:bCs/>
          <w:sz w:val="28"/>
          <w:szCs w:val="28"/>
        </w:rPr>
      </w:pPr>
    </w:p>
    <w:p w14:paraId="279573AC" w14:textId="77777777" w:rsidR="00F557F9" w:rsidRPr="00A35CC8" w:rsidRDefault="00F557F9">
      <w:pPr>
        <w:pStyle w:val="Standard"/>
        <w:jc w:val="center"/>
        <w:rPr>
          <w:rFonts w:cs="Times New Roman"/>
          <w:b/>
          <w:bCs/>
          <w:sz w:val="28"/>
          <w:szCs w:val="28"/>
        </w:rPr>
      </w:pPr>
    </w:p>
    <w:p w14:paraId="2B836873" w14:textId="77777777" w:rsidR="00F557F9" w:rsidRPr="00A35CC8" w:rsidRDefault="002B4567">
      <w:pPr>
        <w:pStyle w:val="Standard"/>
        <w:jc w:val="center"/>
        <w:rPr>
          <w:rFonts w:ascii="Book Antiqua" w:hAnsi="Book Antiqua" w:cs="Times New Roman"/>
          <w:b/>
          <w:bCs/>
          <w:sz w:val="28"/>
          <w:szCs w:val="28"/>
        </w:rPr>
      </w:pPr>
      <w:r w:rsidRPr="00A35CC8">
        <w:rPr>
          <w:rFonts w:ascii="Book Antiqua" w:hAnsi="Book Antiqua" w:cs="Times New Roman"/>
          <w:b/>
          <w:bCs/>
          <w:sz w:val="28"/>
          <w:szCs w:val="28"/>
        </w:rPr>
        <w:t xml:space="preserve">United Board </w:t>
      </w:r>
      <w:r w:rsidR="00E347A1" w:rsidRPr="00A35CC8">
        <w:rPr>
          <w:rFonts w:ascii="Book Antiqua" w:hAnsi="Book Antiqua" w:cs="Times New Roman"/>
          <w:b/>
          <w:bCs/>
          <w:sz w:val="28"/>
          <w:szCs w:val="28"/>
        </w:rPr>
        <w:t>Fellows</w:t>
      </w:r>
      <w:r w:rsidRPr="00A35CC8">
        <w:rPr>
          <w:rFonts w:ascii="Book Antiqua" w:hAnsi="Book Antiqua" w:cs="Times New Roman"/>
          <w:b/>
          <w:bCs/>
          <w:sz w:val="28"/>
          <w:szCs w:val="28"/>
        </w:rPr>
        <w:t xml:space="preserve"> Program </w:t>
      </w:r>
    </w:p>
    <w:p w14:paraId="6B4ACAE2" w14:textId="77777777" w:rsidR="00F557F9" w:rsidRPr="00A35CC8" w:rsidRDefault="00F557F9">
      <w:pPr>
        <w:pStyle w:val="Standard"/>
        <w:jc w:val="center"/>
        <w:rPr>
          <w:rFonts w:ascii="Book Antiqua" w:hAnsi="Book Antiqua" w:cs="Times New Roman"/>
          <w:b/>
          <w:bCs/>
        </w:rPr>
      </w:pPr>
    </w:p>
    <w:p w14:paraId="2F562867" w14:textId="77777777" w:rsidR="00F557F9" w:rsidRPr="00A35CC8" w:rsidRDefault="002B4567">
      <w:pPr>
        <w:pStyle w:val="Standard"/>
        <w:jc w:val="center"/>
        <w:rPr>
          <w:rFonts w:ascii="Book Antiqua" w:hAnsi="Book Antiqua" w:cs="Times New Roman"/>
          <w:bCs/>
        </w:rPr>
      </w:pPr>
      <w:r w:rsidRPr="00A35CC8">
        <w:rPr>
          <w:rFonts w:ascii="Book Antiqua" w:hAnsi="Book Antiqua" w:cs="Times New Roman"/>
          <w:bCs/>
        </w:rPr>
        <w:t>201</w:t>
      </w:r>
      <w:r w:rsidR="00E347A1" w:rsidRPr="00A35CC8">
        <w:rPr>
          <w:rFonts w:ascii="Book Antiqua" w:hAnsi="Book Antiqua" w:cs="Times New Roman"/>
          <w:bCs/>
        </w:rPr>
        <w:t>6</w:t>
      </w:r>
      <w:r w:rsidRPr="00A35CC8">
        <w:rPr>
          <w:rFonts w:ascii="Book Antiqua" w:hAnsi="Book Antiqua" w:cs="Times New Roman"/>
          <w:bCs/>
        </w:rPr>
        <w:t>-201</w:t>
      </w:r>
      <w:r w:rsidR="00E347A1" w:rsidRPr="00A35CC8">
        <w:rPr>
          <w:rFonts w:ascii="Book Antiqua" w:hAnsi="Book Antiqua" w:cs="Times New Roman"/>
          <w:bCs/>
        </w:rPr>
        <w:t>7</w:t>
      </w:r>
      <w:r w:rsidRPr="00A35CC8">
        <w:rPr>
          <w:rFonts w:ascii="Book Antiqua" w:hAnsi="Book Antiqua" w:cs="Times New Roman"/>
          <w:bCs/>
        </w:rPr>
        <w:t xml:space="preserve"> Program Guidelines</w:t>
      </w:r>
    </w:p>
    <w:p w14:paraId="1758CB44" w14:textId="77777777" w:rsidR="00F557F9" w:rsidRPr="00A35CC8" w:rsidRDefault="00F557F9">
      <w:pPr>
        <w:pStyle w:val="Standard"/>
        <w:jc w:val="both"/>
        <w:rPr>
          <w:rFonts w:ascii="Book Antiqua" w:hAnsi="Book Antiqua" w:cs="Times New Roman"/>
        </w:rPr>
      </w:pPr>
    </w:p>
    <w:p w14:paraId="447AACFF" w14:textId="77777777" w:rsidR="00F557F9" w:rsidRPr="00A35CC8" w:rsidRDefault="00F557F9">
      <w:pPr>
        <w:pStyle w:val="Standard"/>
        <w:jc w:val="both"/>
        <w:rPr>
          <w:rFonts w:ascii="Book Antiqua" w:hAnsi="Book Antiqua" w:cs="Times New Roman"/>
          <w:b/>
        </w:rPr>
      </w:pPr>
    </w:p>
    <w:p w14:paraId="314B7C71" w14:textId="77777777" w:rsidR="00F557F9" w:rsidRPr="00A35CC8" w:rsidRDefault="002B4567">
      <w:pPr>
        <w:pStyle w:val="Standard"/>
        <w:jc w:val="both"/>
        <w:rPr>
          <w:rFonts w:ascii="Book Antiqua" w:hAnsi="Book Antiqua" w:cs="Times New Roman"/>
          <w:b/>
        </w:rPr>
      </w:pPr>
      <w:r w:rsidRPr="00A35CC8">
        <w:rPr>
          <w:rFonts w:ascii="Book Antiqua" w:hAnsi="Book Antiqua" w:cs="Times New Roman"/>
          <w:b/>
        </w:rPr>
        <w:t>Introduction</w:t>
      </w:r>
    </w:p>
    <w:p w14:paraId="37F1D1AB" w14:textId="77777777" w:rsidR="00F557F9" w:rsidRPr="00A35CC8" w:rsidRDefault="00F557F9">
      <w:pPr>
        <w:pStyle w:val="Standard"/>
        <w:jc w:val="both"/>
        <w:rPr>
          <w:rFonts w:ascii="Book Antiqua" w:hAnsi="Book Antiqua" w:cs="Times New Roman"/>
          <w:b/>
        </w:rPr>
      </w:pPr>
    </w:p>
    <w:p w14:paraId="5305660F" w14:textId="14AEBBBF" w:rsidR="00F557F9" w:rsidRPr="00A35CC8" w:rsidRDefault="002B4567" w:rsidP="008B0540">
      <w:pPr>
        <w:pStyle w:val="BodyA"/>
        <w:spacing w:after="0" w:line="240" w:lineRule="auto"/>
        <w:rPr>
          <w:rFonts w:ascii="Book Antiqua" w:eastAsia="SimSun" w:hAnsi="Book Antiqua" w:cs="Times New Roman"/>
          <w:sz w:val="24"/>
          <w:szCs w:val="24"/>
        </w:rPr>
      </w:pPr>
      <w:r w:rsidRPr="00A35CC8">
        <w:rPr>
          <w:rFonts w:ascii="Book Antiqua" w:hAnsi="Book Antiqua" w:cs="Times New Roman"/>
          <w:sz w:val="24"/>
          <w:szCs w:val="24"/>
        </w:rPr>
        <w:t xml:space="preserve">The United Board </w:t>
      </w:r>
      <w:r w:rsidR="008B0540" w:rsidRPr="00A35CC8">
        <w:rPr>
          <w:rFonts w:ascii="Book Antiqua" w:hAnsi="Book Antiqua" w:cs="Times New Roman"/>
          <w:sz w:val="24"/>
          <w:szCs w:val="24"/>
        </w:rPr>
        <w:t xml:space="preserve">Fellows </w:t>
      </w:r>
      <w:r w:rsidRPr="00A35CC8">
        <w:rPr>
          <w:rFonts w:ascii="Book Antiqua" w:hAnsi="Book Antiqua" w:cs="Times New Roman"/>
          <w:sz w:val="24"/>
          <w:szCs w:val="24"/>
        </w:rPr>
        <w:t xml:space="preserve">Program </w:t>
      </w:r>
      <w:r w:rsidR="008565D7" w:rsidRPr="00A35CC8">
        <w:rPr>
          <w:rFonts w:ascii="Book Antiqua" w:eastAsia="SimSun" w:hAnsi="Book Antiqua" w:cs="Times New Roman"/>
          <w:sz w:val="24"/>
          <w:szCs w:val="24"/>
        </w:rPr>
        <w:t>is</w:t>
      </w:r>
      <w:r w:rsidR="008B0540" w:rsidRPr="00A35CC8">
        <w:rPr>
          <w:rFonts w:ascii="Book Antiqua" w:eastAsia="SimSun" w:hAnsi="Book Antiqua" w:cs="Times New Roman"/>
          <w:sz w:val="24"/>
          <w:szCs w:val="24"/>
        </w:rPr>
        <w:t xml:space="preserve"> our signature program for developing higher educ</w:t>
      </w:r>
      <w:r w:rsidR="008B0540" w:rsidRPr="00A35CC8">
        <w:rPr>
          <w:rFonts w:ascii="Book Antiqua" w:eastAsia="SimSun" w:hAnsi="Book Antiqua" w:cs="Times New Roman"/>
          <w:sz w:val="24"/>
          <w:szCs w:val="24"/>
        </w:rPr>
        <w:t>a</w:t>
      </w:r>
      <w:r w:rsidR="008B0540" w:rsidRPr="00A35CC8">
        <w:rPr>
          <w:rFonts w:ascii="Book Antiqua" w:eastAsia="SimSun" w:hAnsi="Book Antiqua" w:cs="Times New Roman"/>
          <w:sz w:val="24"/>
          <w:szCs w:val="24"/>
        </w:rPr>
        <w:t>tion leaders in Asia</w:t>
      </w:r>
      <w:r w:rsidR="001062A3">
        <w:rPr>
          <w:rFonts w:ascii="Book Antiqua" w:eastAsia="SimSun" w:hAnsi="Book Antiqua" w:cs="Times New Roman"/>
          <w:sz w:val="24"/>
          <w:szCs w:val="24"/>
        </w:rPr>
        <w:t xml:space="preserve"> who are committed to advanc</w:t>
      </w:r>
      <w:r w:rsidR="004172C0">
        <w:rPr>
          <w:rFonts w:ascii="Book Antiqua" w:eastAsia="SimSun" w:hAnsi="Book Antiqua" w:cs="Times New Roman"/>
          <w:sz w:val="24"/>
          <w:szCs w:val="24"/>
        </w:rPr>
        <w:t>ing</w:t>
      </w:r>
      <w:r w:rsidR="001062A3">
        <w:rPr>
          <w:rFonts w:ascii="Book Antiqua" w:eastAsia="SimSun" w:hAnsi="Book Antiqua" w:cs="Times New Roman"/>
          <w:sz w:val="24"/>
          <w:szCs w:val="24"/>
        </w:rPr>
        <w:t xml:space="preserve"> Whole Person Education</w:t>
      </w:r>
      <w:r w:rsidR="008B0540" w:rsidRPr="00A35CC8">
        <w:rPr>
          <w:rFonts w:ascii="Book Antiqua" w:eastAsia="SimSun" w:hAnsi="Book Antiqua" w:cs="Times New Roman"/>
          <w:sz w:val="24"/>
          <w:szCs w:val="24"/>
        </w:rPr>
        <w:t>. It</w:t>
      </w:r>
      <w:r w:rsidR="008B0540" w:rsidRPr="00A35CC8">
        <w:rPr>
          <w:rFonts w:ascii="Book Antiqua" w:hAnsi="Book Antiqua" w:cs="Times New Roman"/>
          <w:sz w:val="24"/>
          <w:szCs w:val="24"/>
        </w:rPr>
        <w:t xml:space="preserve"> pr</w:t>
      </w:r>
      <w:r w:rsidR="008B0540" w:rsidRPr="00A35CC8">
        <w:rPr>
          <w:rFonts w:ascii="Book Antiqua" w:hAnsi="Book Antiqua" w:cs="Times New Roman"/>
          <w:sz w:val="24"/>
          <w:szCs w:val="24"/>
        </w:rPr>
        <w:t>o</w:t>
      </w:r>
      <w:r w:rsidR="008B0540" w:rsidRPr="00A35CC8">
        <w:rPr>
          <w:rFonts w:ascii="Book Antiqua" w:hAnsi="Book Antiqua" w:cs="Times New Roman"/>
          <w:sz w:val="24"/>
          <w:szCs w:val="24"/>
        </w:rPr>
        <w:t>vides opportunities for participants to be exposed to</w:t>
      </w:r>
      <w:r w:rsidR="008565D7" w:rsidRPr="00A35CC8">
        <w:rPr>
          <w:rFonts w:ascii="Book Antiqua" w:hAnsi="Book Antiqua" w:cs="Times New Roman"/>
          <w:sz w:val="24"/>
          <w:szCs w:val="24"/>
        </w:rPr>
        <w:t xml:space="preserve"> new</w:t>
      </w:r>
      <w:r w:rsidR="008B0540" w:rsidRPr="00A35CC8">
        <w:rPr>
          <w:rFonts w:ascii="Book Antiqua" w:hAnsi="Book Antiqua" w:cs="Times New Roman"/>
          <w:sz w:val="24"/>
          <w:szCs w:val="24"/>
        </w:rPr>
        <w:t xml:space="preserve"> leadership concepts and practi</w:t>
      </w:r>
      <w:r w:rsidR="008B0540" w:rsidRPr="00A35CC8">
        <w:rPr>
          <w:rFonts w:ascii="Book Antiqua" w:hAnsi="Book Antiqua" w:cs="Times New Roman"/>
          <w:sz w:val="24"/>
          <w:szCs w:val="24"/>
        </w:rPr>
        <w:t>c</w:t>
      </w:r>
      <w:r w:rsidR="008B0540" w:rsidRPr="00A35CC8">
        <w:rPr>
          <w:rFonts w:ascii="Book Antiqua" w:hAnsi="Book Antiqua" w:cs="Times New Roman"/>
          <w:sz w:val="24"/>
          <w:szCs w:val="24"/>
        </w:rPr>
        <w:t>es</w:t>
      </w:r>
      <w:r w:rsidR="00125C58">
        <w:rPr>
          <w:rFonts w:ascii="Book Antiqua" w:hAnsi="Book Antiqua" w:cs="Times New Roman"/>
          <w:sz w:val="24"/>
          <w:szCs w:val="24"/>
        </w:rPr>
        <w:t>,</w:t>
      </w:r>
      <w:r w:rsidR="008B0540" w:rsidRPr="00A35CC8">
        <w:rPr>
          <w:rFonts w:ascii="Book Antiqua" w:hAnsi="Book Antiqua" w:cs="Times New Roman"/>
          <w:sz w:val="24"/>
          <w:szCs w:val="24"/>
        </w:rPr>
        <w:t xml:space="preserve"> </w:t>
      </w:r>
      <w:r w:rsidR="008B0540" w:rsidRPr="00A35CC8">
        <w:rPr>
          <w:rFonts w:ascii="Book Antiqua" w:eastAsia="SimSun" w:hAnsi="Book Antiqua" w:cs="Times New Roman"/>
          <w:sz w:val="24"/>
          <w:szCs w:val="24"/>
        </w:rPr>
        <w:t xml:space="preserve">and </w:t>
      </w:r>
      <w:r w:rsidR="008B0540" w:rsidRPr="00A35CC8">
        <w:rPr>
          <w:rFonts w:ascii="Book Antiqua" w:hAnsi="Book Antiqua" w:cs="Times New Roman"/>
          <w:sz w:val="24"/>
          <w:szCs w:val="24"/>
        </w:rPr>
        <w:t>prepare</w:t>
      </w:r>
      <w:r w:rsidR="008B0540" w:rsidRPr="00A35CC8">
        <w:rPr>
          <w:rFonts w:ascii="Book Antiqua" w:eastAsia="SimSun" w:hAnsi="Book Antiqua" w:cs="Times New Roman"/>
          <w:sz w:val="24"/>
          <w:szCs w:val="24"/>
        </w:rPr>
        <w:t>s</w:t>
      </w:r>
      <w:r w:rsidR="008B0540" w:rsidRPr="00A35CC8">
        <w:rPr>
          <w:rFonts w:ascii="Book Antiqua" w:hAnsi="Book Antiqua" w:cs="Times New Roman"/>
          <w:sz w:val="24"/>
          <w:szCs w:val="24"/>
        </w:rPr>
        <w:t xml:space="preserve"> mid-career faculty and administrators for future leadership roles within their home institutions in Asia</w:t>
      </w:r>
      <w:r w:rsidR="008B0540" w:rsidRPr="00A35CC8">
        <w:rPr>
          <w:rFonts w:ascii="Book Antiqua" w:eastAsia="SimSun" w:hAnsi="Book Antiqua" w:cs="Times New Roman"/>
          <w:sz w:val="24"/>
          <w:szCs w:val="24"/>
        </w:rPr>
        <w:t>.</w:t>
      </w:r>
      <w:r w:rsidR="001062A3">
        <w:rPr>
          <w:rFonts w:ascii="Book Antiqua" w:eastAsia="SimSun" w:hAnsi="Book Antiqua" w:cs="Times New Roman"/>
          <w:sz w:val="24"/>
          <w:szCs w:val="24"/>
        </w:rPr>
        <w:t xml:space="preserve"> </w:t>
      </w:r>
    </w:p>
    <w:p w14:paraId="11293E98" w14:textId="77777777" w:rsidR="008B0540" w:rsidRPr="00A35CC8" w:rsidRDefault="008B0540" w:rsidP="008B0540">
      <w:pPr>
        <w:pStyle w:val="BodyA"/>
        <w:spacing w:after="0" w:line="240" w:lineRule="auto"/>
        <w:rPr>
          <w:rFonts w:ascii="Book Antiqua" w:eastAsia="SimSun" w:hAnsi="Book Antiqua" w:cs="Times New Roman"/>
          <w:sz w:val="24"/>
          <w:szCs w:val="24"/>
        </w:rPr>
      </w:pPr>
    </w:p>
    <w:p w14:paraId="76530B55" w14:textId="4AEB384F" w:rsidR="008B0540" w:rsidRPr="00A35CC8" w:rsidRDefault="008B0540" w:rsidP="008B0540">
      <w:pPr>
        <w:pStyle w:val="BodyA"/>
        <w:spacing w:after="0" w:line="240" w:lineRule="auto"/>
        <w:rPr>
          <w:rFonts w:ascii="Book Antiqua" w:eastAsia="SimSun" w:hAnsi="Book Antiqua" w:cs="Times New Roman"/>
          <w:sz w:val="24"/>
          <w:szCs w:val="24"/>
        </w:rPr>
      </w:pPr>
      <w:r w:rsidRPr="00A35CC8">
        <w:rPr>
          <w:rFonts w:ascii="Book Antiqua" w:eastAsia="SimSun" w:hAnsi="Book Antiqua" w:cs="Times New Roman"/>
          <w:sz w:val="24"/>
          <w:szCs w:val="24"/>
        </w:rPr>
        <w:t xml:space="preserve">Since 2002, more than 180 Fellows from over 50 universities and colleges in ten countries and regions of Asia have participated in the program. </w:t>
      </w:r>
      <w:r w:rsidR="004172C0">
        <w:rPr>
          <w:rFonts w:ascii="Book Antiqua" w:eastAsia="SimSun" w:hAnsi="Book Antiqua" w:cs="Times New Roman"/>
          <w:sz w:val="24"/>
          <w:szCs w:val="24"/>
        </w:rPr>
        <w:t>After</w:t>
      </w:r>
      <w:r w:rsidRPr="00A35CC8">
        <w:rPr>
          <w:rFonts w:ascii="Book Antiqua" w:eastAsia="SimSun" w:hAnsi="Book Antiqua" w:cs="Times New Roman"/>
          <w:sz w:val="24"/>
          <w:szCs w:val="24"/>
        </w:rPr>
        <w:t xml:space="preserve"> acquiring vital new skills, id</w:t>
      </w:r>
      <w:r w:rsidRPr="00A35CC8">
        <w:rPr>
          <w:rFonts w:ascii="Book Antiqua" w:eastAsia="SimSun" w:hAnsi="Book Antiqua" w:cs="Times New Roman"/>
          <w:sz w:val="24"/>
          <w:szCs w:val="24"/>
        </w:rPr>
        <w:t>e</w:t>
      </w:r>
      <w:r w:rsidRPr="00A35CC8">
        <w:rPr>
          <w:rFonts w:ascii="Book Antiqua" w:eastAsia="SimSun" w:hAnsi="Book Antiqua" w:cs="Times New Roman"/>
          <w:sz w:val="24"/>
          <w:szCs w:val="24"/>
        </w:rPr>
        <w:t xml:space="preserve">as and perspectives during the program, </w:t>
      </w:r>
      <w:r w:rsidR="00D50AD9" w:rsidRPr="00A35CC8">
        <w:rPr>
          <w:rFonts w:ascii="Book Antiqua" w:eastAsia="SimSun" w:hAnsi="Book Antiqua" w:cs="Times New Roman"/>
          <w:sz w:val="24"/>
          <w:szCs w:val="24"/>
        </w:rPr>
        <w:t>Fellows</w:t>
      </w:r>
      <w:r w:rsidR="00D50AD9">
        <w:rPr>
          <w:rFonts w:ascii="Book Antiqua" w:eastAsia="SimSun" w:hAnsi="Book Antiqua" w:cs="Times New Roman"/>
          <w:sz w:val="24"/>
          <w:szCs w:val="24"/>
        </w:rPr>
        <w:t xml:space="preserve"> r</w:t>
      </w:r>
      <w:bookmarkStart w:id="0" w:name="_GoBack"/>
      <w:bookmarkEnd w:id="0"/>
      <w:r w:rsidR="00D50AD9">
        <w:rPr>
          <w:rFonts w:ascii="Book Antiqua" w:eastAsia="SimSun" w:hAnsi="Book Antiqua" w:cs="Times New Roman"/>
          <w:sz w:val="24"/>
          <w:szCs w:val="24"/>
        </w:rPr>
        <w:t>eturn</w:t>
      </w:r>
      <w:r w:rsidRPr="00A35CC8">
        <w:rPr>
          <w:rFonts w:ascii="Book Antiqua" w:eastAsia="SimSun" w:hAnsi="Book Antiqua" w:cs="Times New Roman"/>
          <w:sz w:val="24"/>
          <w:szCs w:val="24"/>
        </w:rPr>
        <w:t xml:space="preserve"> home ready to undertake new in</w:t>
      </w:r>
      <w:r w:rsidRPr="00A35CC8">
        <w:rPr>
          <w:rFonts w:ascii="Book Antiqua" w:eastAsia="SimSun" w:hAnsi="Book Antiqua" w:cs="Times New Roman"/>
          <w:sz w:val="24"/>
          <w:szCs w:val="24"/>
        </w:rPr>
        <w:t>i</w:t>
      </w:r>
      <w:r w:rsidRPr="00A35CC8">
        <w:rPr>
          <w:rFonts w:ascii="Book Antiqua" w:eastAsia="SimSun" w:hAnsi="Book Antiqua" w:cs="Times New Roman"/>
          <w:sz w:val="24"/>
          <w:szCs w:val="24"/>
        </w:rPr>
        <w:t xml:space="preserve">tiatives, and are often promoted to positions with greater </w:t>
      </w:r>
      <w:r w:rsidR="008565D7" w:rsidRPr="00A35CC8">
        <w:rPr>
          <w:rFonts w:ascii="Book Antiqua" w:eastAsia="SimSun" w:hAnsi="Book Antiqua" w:cs="Times New Roman"/>
          <w:sz w:val="24"/>
          <w:szCs w:val="24"/>
        </w:rPr>
        <w:t>responsibility</w:t>
      </w:r>
      <w:r w:rsidRPr="00A35CC8">
        <w:rPr>
          <w:rFonts w:ascii="Book Antiqua" w:eastAsia="SimSun" w:hAnsi="Book Antiqua" w:cs="Times New Roman"/>
          <w:sz w:val="24"/>
          <w:szCs w:val="24"/>
        </w:rPr>
        <w:t xml:space="preserve">. </w:t>
      </w:r>
    </w:p>
    <w:p w14:paraId="6AE6ABF8" w14:textId="77777777" w:rsidR="008B0540" w:rsidRPr="00A35CC8" w:rsidRDefault="008B0540" w:rsidP="008B0540">
      <w:pPr>
        <w:pStyle w:val="BodyA"/>
        <w:spacing w:after="0" w:line="240" w:lineRule="auto"/>
        <w:rPr>
          <w:rFonts w:ascii="Book Antiqua" w:eastAsia="SimSun" w:hAnsi="Book Antiqua" w:cs="Times New Roman"/>
          <w:sz w:val="24"/>
          <w:szCs w:val="24"/>
        </w:rPr>
      </w:pPr>
    </w:p>
    <w:p w14:paraId="2E603F1B" w14:textId="0C2E7267" w:rsidR="007005E1" w:rsidRPr="00A35CC8" w:rsidRDefault="00FE1496" w:rsidP="008B0540">
      <w:pPr>
        <w:pStyle w:val="BodyA"/>
        <w:spacing w:after="0" w:line="240" w:lineRule="auto"/>
        <w:rPr>
          <w:rFonts w:ascii="Book Antiqua" w:eastAsia="SimSun" w:hAnsi="Book Antiqua" w:cs="Times New Roman"/>
          <w:sz w:val="24"/>
          <w:szCs w:val="24"/>
        </w:rPr>
      </w:pPr>
      <w:r w:rsidRPr="00A35CC8">
        <w:rPr>
          <w:rFonts w:ascii="Book Antiqua" w:eastAsia="SimSun" w:hAnsi="Book Antiqua" w:cs="Times New Roman"/>
          <w:sz w:val="24"/>
          <w:szCs w:val="24"/>
        </w:rPr>
        <w:t>For the</w:t>
      </w:r>
      <w:r w:rsidR="008B0540" w:rsidRPr="00A35CC8">
        <w:rPr>
          <w:rFonts w:ascii="Book Antiqua" w:eastAsia="SimSun" w:hAnsi="Book Antiqua" w:cs="Times New Roman"/>
          <w:sz w:val="24"/>
          <w:szCs w:val="24"/>
        </w:rPr>
        <w:t xml:space="preserve"> past seven cohorts</w:t>
      </w:r>
      <w:r w:rsidR="004172C0">
        <w:rPr>
          <w:rFonts w:ascii="Book Antiqua" w:eastAsia="SimSun" w:hAnsi="Book Antiqua" w:cs="Times New Roman"/>
          <w:sz w:val="24"/>
          <w:szCs w:val="24"/>
        </w:rPr>
        <w:t xml:space="preserve"> of Fellows</w:t>
      </w:r>
      <w:r w:rsidRPr="00A35CC8">
        <w:rPr>
          <w:rFonts w:ascii="Book Antiqua" w:eastAsia="SimSun" w:hAnsi="Book Antiqua" w:cs="Times New Roman"/>
          <w:sz w:val="24"/>
          <w:szCs w:val="24"/>
        </w:rPr>
        <w:t>,</w:t>
      </w:r>
      <w:r w:rsidR="008B0540" w:rsidRPr="00A35CC8">
        <w:rPr>
          <w:rFonts w:ascii="Book Antiqua" w:eastAsia="SimSun" w:hAnsi="Book Antiqua" w:cs="Times New Roman"/>
          <w:sz w:val="24"/>
          <w:szCs w:val="24"/>
        </w:rPr>
        <w:t xml:space="preserve"> we have f</w:t>
      </w:r>
      <w:r w:rsidRPr="00A35CC8">
        <w:rPr>
          <w:rFonts w:ascii="Book Antiqua" w:eastAsia="SimSun" w:hAnsi="Book Antiqua" w:cs="Times New Roman"/>
          <w:sz w:val="24"/>
          <w:szCs w:val="24"/>
        </w:rPr>
        <w:t xml:space="preserve">ollowed a two-year model, during which </w:t>
      </w:r>
      <w:r w:rsidR="008B0540" w:rsidRPr="00A35CC8">
        <w:rPr>
          <w:rFonts w:ascii="Book Antiqua" w:eastAsia="SimSun" w:hAnsi="Book Antiqua" w:cs="Times New Roman"/>
          <w:sz w:val="24"/>
          <w:szCs w:val="24"/>
        </w:rPr>
        <w:t xml:space="preserve">each Fellow </w:t>
      </w:r>
      <w:r w:rsidR="004172C0">
        <w:rPr>
          <w:rFonts w:ascii="Book Antiqua" w:eastAsia="SimSun" w:hAnsi="Book Antiqua" w:cs="Times New Roman"/>
          <w:sz w:val="24"/>
          <w:szCs w:val="24"/>
        </w:rPr>
        <w:t>spent one semester at a college or un</w:t>
      </w:r>
      <w:r w:rsidR="004172C0">
        <w:rPr>
          <w:rFonts w:ascii="Book Antiqua" w:eastAsia="SimSun" w:hAnsi="Book Antiqua" w:cs="Times New Roman"/>
          <w:sz w:val="24"/>
          <w:szCs w:val="24"/>
        </w:rPr>
        <w:t>i</w:t>
      </w:r>
      <w:r w:rsidR="004172C0">
        <w:rPr>
          <w:rFonts w:ascii="Book Antiqua" w:eastAsia="SimSun" w:hAnsi="Book Antiqua" w:cs="Times New Roman"/>
          <w:sz w:val="24"/>
          <w:szCs w:val="24"/>
        </w:rPr>
        <w:t>versity</w:t>
      </w:r>
      <w:r w:rsidRPr="00A35CC8">
        <w:rPr>
          <w:rFonts w:ascii="Book Antiqua" w:eastAsia="SimSun" w:hAnsi="Book Antiqua" w:cs="Times New Roman"/>
          <w:sz w:val="24"/>
          <w:szCs w:val="24"/>
        </w:rPr>
        <w:t xml:space="preserve"> in the United States</w:t>
      </w:r>
      <w:r w:rsidR="00CF41DB" w:rsidRPr="00A35CC8">
        <w:rPr>
          <w:rFonts w:ascii="Book Antiqua" w:eastAsia="SimSun" w:hAnsi="Book Antiqua" w:cs="Times New Roman"/>
          <w:sz w:val="24"/>
          <w:szCs w:val="24"/>
        </w:rPr>
        <w:t xml:space="preserve"> and </w:t>
      </w:r>
      <w:r w:rsidR="004172C0">
        <w:rPr>
          <w:rFonts w:ascii="Book Antiqua" w:eastAsia="SimSun" w:hAnsi="Book Antiqua" w:cs="Times New Roman"/>
          <w:sz w:val="24"/>
          <w:szCs w:val="24"/>
        </w:rPr>
        <w:t xml:space="preserve">one at an institution in </w:t>
      </w:r>
      <w:r w:rsidR="008B0540" w:rsidRPr="00A35CC8">
        <w:rPr>
          <w:rFonts w:ascii="Book Antiqua" w:eastAsia="SimSun" w:hAnsi="Book Antiqua" w:cs="Times New Roman"/>
          <w:sz w:val="24"/>
          <w:szCs w:val="24"/>
        </w:rPr>
        <w:t xml:space="preserve">Asia. </w:t>
      </w:r>
      <w:r w:rsidR="004172C0">
        <w:rPr>
          <w:rFonts w:ascii="Book Antiqua" w:eastAsia="SimSun" w:hAnsi="Book Antiqua" w:cs="Times New Roman"/>
          <w:sz w:val="24"/>
          <w:szCs w:val="24"/>
        </w:rPr>
        <w:t>Recently, we concluded</w:t>
      </w:r>
      <w:r w:rsidR="007005E1" w:rsidRPr="00A35CC8">
        <w:rPr>
          <w:rFonts w:ascii="Book Antiqua" w:eastAsia="SimSun" w:hAnsi="Book Antiqua" w:cs="Times New Roman"/>
          <w:sz w:val="24"/>
          <w:szCs w:val="24"/>
        </w:rPr>
        <w:t xml:space="preserve"> </w:t>
      </w:r>
      <w:r w:rsidR="00125C58">
        <w:rPr>
          <w:rFonts w:ascii="Book Antiqua" w:eastAsia="SimSun" w:hAnsi="Book Antiqua" w:cs="Times New Roman"/>
          <w:sz w:val="24"/>
          <w:szCs w:val="24"/>
        </w:rPr>
        <w:t xml:space="preserve">that </w:t>
      </w:r>
      <w:r w:rsidR="007005E1" w:rsidRPr="00A35CC8">
        <w:rPr>
          <w:rFonts w:ascii="Book Antiqua" w:eastAsia="SimSun" w:hAnsi="Book Antiqua" w:cs="Times New Roman"/>
          <w:sz w:val="24"/>
          <w:szCs w:val="24"/>
        </w:rPr>
        <w:t>the increasing d</w:t>
      </w:r>
      <w:r w:rsidR="007005E1" w:rsidRPr="00A35CC8">
        <w:rPr>
          <w:rFonts w:ascii="Book Antiqua" w:eastAsia="SimSun" w:hAnsi="Book Antiqua" w:cs="Times New Roman"/>
          <w:sz w:val="24"/>
          <w:szCs w:val="24"/>
        </w:rPr>
        <w:t>e</w:t>
      </w:r>
      <w:r w:rsidR="007005E1" w:rsidRPr="00A35CC8">
        <w:rPr>
          <w:rFonts w:ascii="Book Antiqua" w:eastAsia="SimSun" w:hAnsi="Book Antiqua" w:cs="Times New Roman"/>
          <w:sz w:val="24"/>
          <w:szCs w:val="24"/>
        </w:rPr>
        <w:t>mand</w:t>
      </w:r>
      <w:r w:rsidRPr="00A35CC8">
        <w:rPr>
          <w:rFonts w:ascii="Book Antiqua" w:eastAsia="SimSun" w:hAnsi="Book Antiqua" w:cs="Times New Roman"/>
          <w:sz w:val="24"/>
          <w:szCs w:val="24"/>
        </w:rPr>
        <w:t>s</w:t>
      </w:r>
      <w:r w:rsidR="007005E1" w:rsidRPr="00A35CC8">
        <w:rPr>
          <w:rFonts w:ascii="Book Antiqua" w:eastAsia="SimSun" w:hAnsi="Book Antiqua" w:cs="Times New Roman"/>
          <w:sz w:val="24"/>
          <w:szCs w:val="24"/>
        </w:rPr>
        <w:t xml:space="preserve"> </w:t>
      </w:r>
      <w:r w:rsidR="004172C0">
        <w:rPr>
          <w:rFonts w:ascii="Book Antiqua" w:eastAsia="SimSun" w:hAnsi="Book Antiqua" w:cs="Times New Roman"/>
          <w:sz w:val="24"/>
          <w:szCs w:val="24"/>
        </w:rPr>
        <w:t>faced by</w:t>
      </w:r>
      <w:r w:rsidR="007005E1" w:rsidRPr="00A35CC8">
        <w:rPr>
          <w:rFonts w:ascii="Book Antiqua" w:eastAsia="SimSun" w:hAnsi="Book Antiqua" w:cs="Times New Roman"/>
          <w:sz w:val="24"/>
          <w:szCs w:val="24"/>
        </w:rPr>
        <w:t xml:space="preserve"> higher education lead</w:t>
      </w:r>
      <w:r w:rsidRPr="00A35CC8">
        <w:rPr>
          <w:rFonts w:ascii="Book Antiqua" w:eastAsia="SimSun" w:hAnsi="Book Antiqua" w:cs="Times New Roman"/>
          <w:sz w:val="24"/>
          <w:szCs w:val="24"/>
        </w:rPr>
        <w:t>ers from</w:t>
      </w:r>
      <w:r w:rsidR="007005E1" w:rsidRPr="00A35CC8">
        <w:rPr>
          <w:rFonts w:ascii="Book Antiqua" w:eastAsia="SimSun" w:hAnsi="Book Antiqua" w:cs="Times New Roman"/>
          <w:sz w:val="24"/>
          <w:szCs w:val="24"/>
        </w:rPr>
        <w:t xml:space="preserve"> our div</w:t>
      </w:r>
      <w:r w:rsidRPr="00A35CC8">
        <w:rPr>
          <w:rFonts w:ascii="Book Antiqua" w:eastAsia="SimSun" w:hAnsi="Book Antiqua" w:cs="Times New Roman"/>
          <w:sz w:val="24"/>
          <w:szCs w:val="24"/>
        </w:rPr>
        <w:t>erse network institutions in</w:t>
      </w:r>
      <w:r w:rsidR="007005E1" w:rsidRPr="00A35CC8">
        <w:rPr>
          <w:rFonts w:ascii="Book Antiqua" w:eastAsia="SimSun" w:hAnsi="Book Antiqua" w:cs="Times New Roman"/>
          <w:sz w:val="24"/>
          <w:szCs w:val="24"/>
        </w:rPr>
        <w:t xml:space="preserve"> Asia</w:t>
      </w:r>
      <w:r w:rsidR="004172C0">
        <w:rPr>
          <w:rFonts w:ascii="Book Antiqua" w:eastAsia="SimSun" w:hAnsi="Book Antiqua" w:cs="Times New Roman"/>
          <w:sz w:val="24"/>
          <w:szCs w:val="24"/>
        </w:rPr>
        <w:t xml:space="preserve"> may now require a som</w:t>
      </w:r>
      <w:r w:rsidR="004172C0">
        <w:rPr>
          <w:rFonts w:ascii="Book Antiqua" w:eastAsia="SimSun" w:hAnsi="Book Antiqua" w:cs="Times New Roman"/>
          <w:sz w:val="24"/>
          <w:szCs w:val="24"/>
        </w:rPr>
        <w:t>e</w:t>
      </w:r>
      <w:r w:rsidR="004172C0">
        <w:rPr>
          <w:rFonts w:ascii="Book Antiqua" w:eastAsia="SimSun" w:hAnsi="Book Antiqua" w:cs="Times New Roman"/>
          <w:sz w:val="24"/>
          <w:szCs w:val="24"/>
        </w:rPr>
        <w:t>what different program format</w:t>
      </w:r>
      <w:r w:rsidR="007005E1" w:rsidRPr="00A35CC8">
        <w:rPr>
          <w:rFonts w:ascii="Book Antiqua" w:eastAsia="SimSun" w:hAnsi="Book Antiqua" w:cs="Times New Roman"/>
          <w:sz w:val="24"/>
          <w:szCs w:val="24"/>
        </w:rPr>
        <w:t>. Therefore, we have introduced the following changes to the program structure.</w:t>
      </w:r>
    </w:p>
    <w:p w14:paraId="3D61CBF2" w14:textId="77777777" w:rsidR="007005E1" w:rsidRPr="00A35CC8" w:rsidRDefault="007005E1" w:rsidP="008B0540">
      <w:pPr>
        <w:pStyle w:val="BodyA"/>
        <w:spacing w:after="0" w:line="240" w:lineRule="auto"/>
        <w:rPr>
          <w:rFonts w:ascii="Book Antiqua" w:eastAsia="SimSun" w:hAnsi="Book Antiqua" w:cs="Times New Roman"/>
          <w:sz w:val="24"/>
          <w:szCs w:val="24"/>
        </w:rPr>
      </w:pPr>
    </w:p>
    <w:p w14:paraId="6BD9D449" w14:textId="0AE3F58E" w:rsidR="007005E1" w:rsidRPr="00A35CC8" w:rsidRDefault="007005E1" w:rsidP="007005E1">
      <w:pPr>
        <w:widowControl/>
        <w:suppressAutoHyphens w:val="0"/>
        <w:autoSpaceDN/>
        <w:textAlignment w:val="auto"/>
        <w:rPr>
          <w:rFonts w:ascii="Book Antiqua" w:hAnsi="Book Antiqua" w:cs="Times New Roman"/>
          <w:color w:val="000000"/>
          <w:kern w:val="0"/>
          <w:u w:color="000000"/>
          <w:bdr w:val="nil"/>
          <w:lang w:eastAsia="zh-CN" w:bidi="ar-SA"/>
        </w:rPr>
      </w:pPr>
      <w:r w:rsidRPr="00A35CC8">
        <w:rPr>
          <w:rFonts w:ascii="Book Antiqua" w:hAnsi="Book Antiqua" w:cs="Times New Roman"/>
          <w:i/>
          <w:color w:val="000000"/>
          <w:kern w:val="0"/>
          <w:u w:color="000000"/>
          <w:bdr w:val="nil"/>
          <w:lang w:eastAsia="zh-CN" w:bidi="ar-SA"/>
        </w:rPr>
        <w:t>Program Length</w:t>
      </w:r>
      <w:r w:rsidRPr="00A35CC8">
        <w:rPr>
          <w:rFonts w:ascii="Book Antiqua" w:hAnsi="Book Antiqua" w:cs="Times New Roman"/>
          <w:color w:val="000000"/>
          <w:kern w:val="0"/>
          <w:u w:color="000000"/>
          <w:bdr w:val="nil"/>
          <w:lang w:eastAsia="zh-CN" w:bidi="ar-SA"/>
        </w:rPr>
        <w:t>: The new program will be reduced from two years to one, making it an a</w:t>
      </w:r>
      <w:r w:rsidRPr="00A35CC8">
        <w:rPr>
          <w:rFonts w:ascii="Book Antiqua" w:hAnsi="Book Antiqua" w:cs="Times New Roman"/>
          <w:color w:val="000000"/>
          <w:kern w:val="0"/>
          <w:u w:color="000000"/>
          <w:bdr w:val="nil"/>
          <w:lang w:eastAsia="zh-CN" w:bidi="ar-SA"/>
        </w:rPr>
        <w:t>n</w:t>
      </w:r>
      <w:r w:rsidRPr="00A35CC8">
        <w:rPr>
          <w:rFonts w:ascii="Book Antiqua" w:hAnsi="Book Antiqua" w:cs="Times New Roman"/>
          <w:color w:val="000000"/>
          <w:kern w:val="0"/>
          <w:u w:color="000000"/>
          <w:bdr w:val="nil"/>
          <w:lang w:eastAsia="zh-CN" w:bidi="ar-SA"/>
        </w:rPr>
        <w:t>nual program.</w:t>
      </w:r>
      <w:r w:rsidR="00B20164" w:rsidRPr="00A35CC8">
        <w:rPr>
          <w:rFonts w:ascii="Book Antiqua" w:hAnsi="Book Antiqua" w:cs="Times New Roman"/>
          <w:color w:val="000000"/>
          <w:kern w:val="0"/>
          <w:u w:color="000000"/>
          <w:bdr w:val="nil"/>
          <w:lang w:eastAsia="zh-CN" w:bidi="ar-SA"/>
        </w:rPr>
        <w:t xml:space="preserve"> The</w:t>
      </w:r>
      <w:r w:rsidRPr="00A35CC8">
        <w:rPr>
          <w:rFonts w:ascii="Book Antiqua" w:hAnsi="Book Antiqua" w:cs="Times New Roman"/>
          <w:color w:val="000000"/>
          <w:kern w:val="0"/>
          <w:u w:color="000000"/>
          <w:bdr w:val="nil"/>
          <w:lang w:eastAsia="zh-CN" w:bidi="ar-SA"/>
        </w:rPr>
        <w:t xml:space="preserve"> </w:t>
      </w:r>
      <w:r w:rsidR="00B41F64" w:rsidRPr="00A35CC8">
        <w:rPr>
          <w:rFonts w:ascii="Book Antiqua" w:hAnsi="Book Antiqua" w:cs="Times New Roman"/>
          <w:color w:val="000000"/>
          <w:kern w:val="0"/>
          <w:u w:color="000000"/>
          <w:bdr w:val="nil"/>
          <w:lang w:eastAsia="zh-CN" w:bidi="ar-SA"/>
        </w:rPr>
        <w:t xml:space="preserve">2016-2017 </w:t>
      </w:r>
      <w:proofErr w:type="gramStart"/>
      <w:r w:rsidR="004172C0">
        <w:rPr>
          <w:rFonts w:ascii="Book Antiqua" w:hAnsi="Book Antiqua" w:cs="Times New Roman"/>
          <w:color w:val="000000"/>
          <w:kern w:val="0"/>
          <w:u w:color="000000"/>
          <w:bdr w:val="nil"/>
          <w:lang w:eastAsia="zh-CN" w:bidi="ar-SA"/>
        </w:rPr>
        <w:t>program</w:t>
      </w:r>
      <w:proofErr w:type="gramEnd"/>
      <w:r w:rsidR="004172C0">
        <w:rPr>
          <w:rFonts w:ascii="Book Antiqua" w:hAnsi="Book Antiqua" w:cs="Times New Roman"/>
          <w:color w:val="000000"/>
          <w:kern w:val="0"/>
          <w:u w:color="000000"/>
          <w:bdr w:val="nil"/>
          <w:lang w:eastAsia="zh-CN" w:bidi="ar-SA"/>
        </w:rPr>
        <w:t xml:space="preserve"> will be held</w:t>
      </w:r>
      <w:r w:rsidR="00B20164" w:rsidRPr="00A35CC8">
        <w:rPr>
          <w:rFonts w:ascii="Book Antiqua" w:hAnsi="Book Antiqua" w:cs="Times New Roman"/>
          <w:color w:val="000000"/>
          <w:kern w:val="0"/>
          <w:u w:color="000000"/>
          <w:bdr w:val="nil"/>
          <w:lang w:eastAsia="zh-CN" w:bidi="ar-SA"/>
        </w:rPr>
        <w:t xml:space="preserve"> </w:t>
      </w:r>
      <w:r w:rsidR="00B41F64" w:rsidRPr="00A35CC8">
        <w:rPr>
          <w:rFonts w:ascii="Book Antiqua" w:hAnsi="Book Antiqua" w:cs="Times New Roman"/>
          <w:color w:val="000000"/>
          <w:kern w:val="0"/>
          <w:u w:color="000000"/>
          <w:bdr w:val="nil"/>
          <w:lang w:eastAsia="zh-CN" w:bidi="ar-SA"/>
        </w:rPr>
        <w:t>from July 1, 2016 to June 30, 2017.</w:t>
      </w:r>
    </w:p>
    <w:p w14:paraId="1EB1D867" w14:textId="77777777" w:rsidR="007005E1" w:rsidRPr="00A35CC8" w:rsidRDefault="007005E1" w:rsidP="007005E1">
      <w:pPr>
        <w:widowControl/>
        <w:suppressAutoHyphens w:val="0"/>
        <w:autoSpaceDN/>
        <w:textAlignment w:val="auto"/>
        <w:rPr>
          <w:rFonts w:ascii="Book Antiqua" w:hAnsi="Book Antiqua" w:cs="Times New Roman"/>
          <w:color w:val="000000"/>
          <w:kern w:val="0"/>
          <w:u w:color="000000"/>
          <w:bdr w:val="nil"/>
          <w:lang w:eastAsia="zh-CN" w:bidi="ar-SA"/>
        </w:rPr>
      </w:pPr>
    </w:p>
    <w:p w14:paraId="27C79FD7" w14:textId="2701326A" w:rsidR="007005E1" w:rsidRPr="00A35CC8" w:rsidRDefault="007005E1" w:rsidP="00934167">
      <w:pPr>
        <w:pStyle w:val="Standard"/>
        <w:rPr>
          <w:rFonts w:ascii="Book Antiqua" w:hAnsi="Book Antiqua" w:cs="Times New Roman"/>
          <w:color w:val="000000"/>
          <w:kern w:val="0"/>
          <w:u w:color="000000"/>
          <w:bdr w:val="nil"/>
          <w:lang w:eastAsia="zh-CN" w:bidi="ar-SA"/>
        </w:rPr>
      </w:pPr>
      <w:r w:rsidRPr="00A35CC8">
        <w:rPr>
          <w:rFonts w:ascii="Book Antiqua" w:hAnsi="Book Antiqua" w:cs="Times New Roman"/>
          <w:i/>
          <w:color w:val="000000"/>
          <w:kern w:val="0"/>
          <w:u w:color="000000"/>
          <w:bdr w:val="nil"/>
          <w:lang w:eastAsia="zh-CN" w:bidi="ar-SA"/>
        </w:rPr>
        <w:t xml:space="preserve">U.S. Summer </w:t>
      </w:r>
      <w:r w:rsidR="00934167" w:rsidRPr="00A35CC8">
        <w:rPr>
          <w:rFonts w:ascii="Book Antiqua" w:hAnsi="Book Antiqua" w:cs="Times New Roman"/>
          <w:i/>
          <w:color w:val="000000"/>
          <w:kern w:val="0"/>
          <w:u w:color="000000"/>
          <w:bdr w:val="nil"/>
          <w:lang w:eastAsia="zh-CN" w:bidi="ar-SA"/>
        </w:rPr>
        <w:t>Institute</w:t>
      </w:r>
      <w:r w:rsidRPr="00A35CC8">
        <w:rPr>
          <w:rFonts w:ascii="Book Antiqua" w:hAnsi="Book Antiqua" w:cs="Times New Roman"/>
          <w:i/>
          <w:color w:val="000000"/>
          <w:kern w:val="0"/>
          <w:u w:color="000000"/>
          <w:bdr w:val="nil"/>
          <w:lang w:eastAsia="zh-CN" w:bidi="ar-SA"/>
        </w:rPr>
        <w:t>:</w:t>
      </w:r>
      <w:r w:rsidRPr="00A35CC8">
        <w:rPr>
          <w:rFonts w:ascii="Book Antiqua" w:hAnsi="Book Antiqua" w:cs="Times New Roman"/>
          <w:color w:val="000000"/>
          <w:kern w:val="0"/>
          <w:u w:color="000000"/>
          <w:bdr w:val="nil"/>
          <w:lang w:eastAsia="zh-CN" w:bidi="ar-SA"/>
        </w:rPr>
        <w:t xml:space="preserve"> </w:t>
      </w:r>
      <w:r w:rsidR="00934167" w:rsidRPr="00A35CC8">
        <w:rPr>
          <w:rFonts w:ascii="Book Antiqua" w:hAnsi="Book Antiqua" w:cs="Times New Roman"/>
          <w:color w:val="000000"/>
          <w:kern w:val="0"/>
          <w:u w:color="000000"/>
          <w:bdr w:val="nil"/>
          <w:lang w:eastAsia="zh-CN" w:bidi="ar-SA"/>
        </w:rPr>
        <w:t xml:space="preserve">The 2016-2017 </w:t>
      </w:r>
      <w:proofErr w:type="gramStart"/>
      <w:r w:rsidR="00934167" w:rsidRPr="00A35CC8">
        <w:rPr>
          <w:rFonts w:ascii="Book Antiqua" w:hAnsi="Book Antiqua" w:cs="Times New Roman"/>
          <w:color w:val="000000"/>
          <w:kern w:val="0"/>
          <w:u w:color="000000"/>
          <w:bdr w:val="nil"/>
          <w:lang w:eastAsia="zh-CN" w:bidi="ar-SA"/>
        </w:rPr>
        <w:t>cohort</w:t>
      </w:r>
      <w:proofErr w:type="gramEnd"/>
      <w:r w:rsidR="00934167" w:rsidRPr="00A35CC8">
        <w:rPr>
          <w:rFonts w:ascii="Book Antiqua" w:hAnsi="Book Antiqua" w:cs="Times New Roman"/>
          <w:color w:val="000000"/>
          <w:kern w:val="0"/>
          <w:u w:color="000000"/>
          <w:bdr w:val="nil"/>
          <w:lang w:eastAsia="zh-CN" w:bidi="ar-SA"/>
        </w:rPr>
        <w:t xml:space="preserve"> </w:t>
      </w:r>
      <w:r w:rsidR="00125C58">
        <w:rPr>
          <w:rFonts w:ascii="Book Antiqua" w:hAnsi="Book Antiqua" w:cs="Times New Roman"/>
          <w:color w:val="000000"/>
          <w:kern w:val="0"/>
          <w:u w:color="000000"/>
          <w:bdr w:val="nil"/>
          <w:lang w:eastAsia="zh-CN" w:bidi="ar-SA"/>
        </w:rPr>
        <w:t xml:space="preserve">will attend an </w:t>
      </w:r>
      <w:r w:rsidR="00934167" w:rsidRPr="00A35CC8">
        <w:rPr>
          <w:rFonts w:ascii="Book Antiqua" w:hAnsi="Book Antiqua" w:cs="Times New Roman"/>
          <w:color w:val="000000"/>
          <w:kern w:val="0"/>
          <w:u w:color="000000"/>
          <w:bdr w:val="nil"/>
          <w:lang w:eastAsia="zh-CN" w:bidi="ar-SA"/>
        </w:rPr>
        <w:t xml:space="preserve">intensive </w:t>
      </w:r>
      <w:r w:rsidR="004172C0">
        <w:rPr>
          <w:rFonts w:ascii="Book Antiqua" w:hAnsi="Book Antiqua" w:cs="Times New Roman"/>
          <w:color w:val="000000"/>
          <w:kern w:val="0"/>
          <w:u w:color="000000"/>
          <w:bdr w:val="nil"/>
          <w:lang w:eastAsia="zh-CN" w:bidi="ar-SA"/>
        </w:rPr>
        <w:t>s</w:t>
      </w:r>
      <w:r w:rsidR="00934167" w:rsidRPr="00A35CC8">
        <w:rPr>
          <w:rFonts w:ascii="Book Antiqua" w:hAnsi="Book Antiqua" w:cs="Times New Roman"/>
          <w:color w:val="000000"/>
          <w:kern w:val="0"/>
          <w:u w:color="000000"/>
          <w:bdr w:val="nil"/>
          <w:lang w:eastAsia="zh-CN" w:bidi="ar-SA"/>
        </w:rPr>
        <w:t xml:space="preserve">ummer </w:t>
      </w:r>
      <w:r w:rsidR="004172C0">
        <w:rPr>
          <w:rFonts w:ascii="Book Antiqua" w:hAnsi="Book Antiqua" w:cs="Times New Roman"/>
          <w:color w:val="000000"/>
          <w:kern w:val="0"/>
          <w:u w:color="000000"/>
          <w:bdr w:val="nil"/>
          <w:lang w:eastAsia="zh-CN" w:bidi="ar-SA"/>
        </w:rPr>
        <w:t>i</w:t>
      </w:r>
      <w:r w:rsidR="00934167" w:rsidRPr="00A35CC8">
        <w:rPr>
          <w:rFonts w:ascii="Book Antiqua" w:hAnsi="Book Antiqua" w:cs="Times New Roman"/>
          <w:color w:val="000000"/>
          <w:kern w:val="0"/>
          <w:u w:color="000000"/>
          <w:bdr w:val="nil"/>
          <w:lang w:eastAsia="zh-CN" w:bidi="ar-SA"/>
        </w:rPr>
        <w:t>nstitute on higher education leadership at Boston College, a leading institution for leadership development and international education in the U.S. This will be followed by targeted site visits to selected American colleges and universities. Lectures and workshops</w:t>
      </w:r>
      <w:r w:rsidR="002C2D2E">
        <w:rPr>
          <w:rFonts w:ascii="Book Antiqua" w:hAnsi="Book Antiqua" w:cs="Times New Roman"/>
          <w:color w:val="000000"/>
          <w:kern w:val="0"/>
          <w:u w:color="000000"/>
          <w:bdr w:val="nil"/>
          <w:lang w:eastAsia="zh-CN" w:bidi="ar-SA"/>
        </w:rPr>
        <w:t>,</w:t>
      </w:r>
      <w:r w:rsidR="00934167" w:rsidRPr="00A35CC8">
        <w:rPr>
          <w:rFonts w:ascii="Book Antiqua" w:hAnsi="Book Antiqua" w:cs="Times New Roman"/>
          <w:color w:val="000000"/>
          <w:kern w:val="0"/>
          <w:u w:color="000000"/>
          <w:bdr w:val="nil"/>
          <w:lang w:eastAsia="zh-CN" w:bidi="ar-SA"/>
        </w:rPr>
        <w:t xml:space="preserve"> led by international experts</w:t>
      </w:r>
      <w:r w:rsidR="002C2D2E">
        <w:rPr>
          <w:rFonts w:ascii="Book Antiqua" w:hAnsi="Book Antiqua" w:cs="Times New Roman"/>
          <w:color w:val="000000"/>
          <w:kern w:val="0"/>
          <w:u w:color="000000"/>
          <w:bdr w:val="nil"/>
          <w:lang w:eastAsia="zh-CN" w:bidi="ar-SA"/>
        </w:rPr>
        <w:t>,</w:t>
      </w:r>
      <w:r w:rsidR="00934167" w:rsidRPr="00A35CC8">
        <w:rPr>
          <w:rFonts w:ascii="Book Antiqua" w:hAnsi="Book Antiqua" w:cs="Times New Roman"/>
          <w:color w:val="000000"/>
          <w:kern w:val="0"/>
          <w:u w:color="000000"/>
          <w:bdr w:val="nil"/>
          <w:lang w:eastAsia="zh-CN" w:bidi="ar-SA"/>
        </w:rPr>
        <w:t xml:space="preserve"> will focus on leadership training and </w:t>
      </w:r>
      <w:r w:rsidR="002C2D2E">
        <w:rPr>
          <w:rFonts w:ascii="Book Antiqua" w:hAnsi="Book Antiqua" w:cs="Times New Roman"/>
          <w:color w:val="000000"/>
          <w:kern w:val="0"/>
          <w:u w:color="000000"/>
          <w:bdr w:val="nil"/>
          <w:lang w:eastAsia="zh-CN" w:bidi="ar-SA"/>
        </w:rPr>
        <w:t>provide</w:t>
      </w:r>
      <w:r w:rsidR="00934167" w:rsidRPr="00A35CC8">
        <w:rPr>
          <w:rFonts w:ascii="Book Antiqua" w:hAnsi="Book Antiqua" w:cs="Times New Roman"/>
          <w:color w:val="000000"/>
          <w:kern w:val="0"/>
          <w:u w:color="000000"/>
          <w:bdr w:val="nil"/>
          <w:lang w:eastAsia="zh-CN" w:bidi="ar-SA"/>
        </w:rPr>
        <w:t xml:space="preserve"> participants</w:t>
      </w:r>
      <w:r w:rsidR="002C2D2E">
        <w:rPr>
          <w:rFonts w:ascii="Book Antiqua" w:hAnsi="Book Antiqua" w:cs="Times New Roman"/>
          <w:color w:val="000000"/>
          <w:kern w:val="0"/>
          <w:u w:color="000000"/>
          <w:bdr w:val="nil"/>
          <w:lang w:eastAsia="zh-CN" w:bidi="ar-SA"/>
        </w:rPr>
        <w:t xml:space="preserve"> with</w:t>
      </w:r>
      <w:r w:rsidR="00934167" w:rsidRPr="00A35CC8">
        <w:rPr>
          <w:rFonts w:ascii="Book Antiqua" w:hAnsi="Book Antiqua" w:cs="Times New Roman"/>
          <w:color w:val="000000"/>
          <w:kern w:val="0"/>
          <w:u w:color="000000"/>
          <w:bdr w:val="nil"/>
          <w:lang w:eastAsia="zh-CN" w:bidi="ar-SA"/>
        </w:rPr>
        <w:t xml:space="preserve"> an overview of </w:t>
      </w:r>
      <w:r w:rsidR="002C2D2E">
        <w:rPr>
          <w:rFonts w:ascii="Book Antiqua" w:hAnsi="Book Antiqua" w:cs="Times New Roman"/>
          <w:color w:val="000000"/>
          <w:kern w:val="0"/>
          <w:u w:color="000000"/>
          <w:bdr w:val="nil"/>
          <w:lang w:eastAsia="zh-CN" w:bidi="ar-SA"/>
        </w:rPr>
        <w:t>key</w:t>
      </w:r>
      <w:r w:rsidR="00934167" w:rsidRPr="00A35CC8">
        <w:rPr>
          <w:rFonts w:ascii="Book Antiqua" w:hAnsi="Book Antiqua" w:cs="Times New Roman"/>
          <w:color w:val="000000"/>
          <w:kern w:val="0"/>
          <w:u w:color="000000"/>
          <w:bdr w:val="nil"/>
          <w:lang w:eastAsia="zh-CN" w:bidi="ar-SA"/>
        </w:rPr>
        <w:t xml:space="preserve"> aspects </w:t>
      </w:r>
      <w:r w:rsidR="002C2D2E">
        <w:rPr>
          <w:rFonts w:ascii="Book Antiqua" w:hAnsi="Book Antiqua" w:cs="Times New Roman"/>
          <w:color w:val="000000"/>
          <w:kern w:val="0"/>
          <w:u w:color="000000"/>
          <w:bdr w:val="nil"/>
          <w:lang w:eastAsia="zh-CN" w:bidi="ar-SA"/>
        </w:rPr>
        <w:t>within</w:t>
      </w:r>
      <w:r w:rsidR="00934167" w:rsidRPr="00A35CC8">
        <w:rPr>
          <w:rFonts w:ascii="Book Antiqua" w:hAnsi="Book Antiqua" w:cs="Times New Roman"/>
          <w:color w:val="000000"/>
          <w:kern w:val="0"/>
          <w:u w:color="000000"/>
          <w:bdr w:val="nil"/>
          <w:lang w:eastAsia="zh-CN" w:bidi="ar-SA"/>
        </w:rPr>
        <w:t xml:space="preserve"> higher education management, </w:t>
      </w:r>
      <w:r w:rsidR="002C2D2E">
        <w:rPr>
          <w:rFonts w:ascii="Book Antiqua" w:hAnsi="Book Antiqua" w:cs="Times New Roman"/>
          <w:color w:val="000000"/>
          <w:kern w:val="0"/>
          <w:u w:color="000000"/>
          <w:bdr w:val="nil"/>
          <w:lang w:eastAsia="zh-CN" w:bidi="ar-SA"/>
        </w:rPr>
        <w:t xml:space="preserve">as well as </w:t>
      </w:r>
      <w:r w:rsidR="00934167" w:rsidRPr="00A35CC8">
        <w:rPr>
          <w:rFonts w:ascii="Book Antiqua" w:hAnsi="Book Antiqua" w:cs="Times New Roman"/>
          <w:color w:val="000000"/>
          <w:kern w:val="0"/>
          <w:u w:color="000000"/>
          <w:bdr w:val="nil"/>
          <w:lang w:eastAsia="zh-CN" w:bidi="ar-SA"/>
        </w:rPr>
        <w:t xml:space="preserve">opportunities to network with institutions at the forefront of higher education innovations. </w:t>
      </w:r>
    </w:p>
    <w:p w14:paraId="304BCC54" w14:textId="77777777" w:rsidR="007005E1" w:rsidRPr="00A35CC8" w:rsidRDefault="007005E1" w:rsidP="007005E1">
      <w:pPr>
        <w:widowControl/>
        <w:suppressAutoHyphens w:val="0"/>
        <w:autoSpaceDN/>
        <w:textAlignment w:val="auto"/>
        <w:rPr>
          <w:rFonts w:ascii="Book Antiqua" w:hAnsi="Book Antiqua" w:cs="Times New Roman"/>
          <w:color w:val="000000"/>
          <w:kern w:val="0"/>
          <w:u w:color="000000"/>
          <w:bdr w:val="nil"/>
          <w:lang w:eastAsia="zh-CN" w:bidi="ar-SA"/>
        </w:rPr>
      </w:pPr>
      <w:r w:rsidRPr="00A35CC8">
        <w:rPr>
          <w:rFonts w:ascii="Book Antiqua" w:hAnsi="Book Antiqua" w:cs="Times New Roman"/>
          <w:color w:val="000000"/>
          <w:kern w:val="0"/>
          <w:u w:color="000000"/>
          <w:bdr w:val="nil"/>
          <w:lang w:eastAsia="zh-CN" w:bidi="ar-SA"/>
        </w:rPr>
        <w:t xml:space="preserve">     </w:t>
      </w:r>
    </w:p>
    <w:p w14:paraId="66EA8875" w14:textId="073302AE" w:rsidR="00725EC6" w:rsidRPr="00A35CC8" w:rsidRDefault="007005E1" w:rsidP="007005E1">
      <w:pPr>
        <w:widowControl/>
        <w:suppressAutoHyphens w:val="0"/>
        <w:autoSpaceDN/>
        <w:textAlignment w:val="auto"/>
        <w:rPr>
          <w:rFonts w:ascii="Book Antiqua" w:hAnsi="Book Antiqua" w:cs="Times New Roman"/>
          <w:color w:val="000000"/>
          <w:kern w:val="0"/>
          <w:u w:color="000000"/>
          <w:bdr w:val="nil"/>
          <w:lang w:eastAsia="zh-CN" w:bidi="ar-SA"/>
        </w:rPr>
      </w:pPr>
      <w:r w:rsidRPr="00A35CC8">
        <w:rPr>
          <w:rFonts w:ascii="Book Antiqua" w:hAnsi="Book Antiqua" w:cs="Times New Roman"/>
          <w:i/>
          <w:color w:val="000000"/>
          <w:kern w:val="0"/>
          <w:u w:color="000000"/>
          <w:bdr w:val="nil"/>
          <w:lang w:eastAsia="zh-CN" w:bidi="ar-SA"/>
        </w:rPr>
        <w:t>Asia Placement:</w:t>
      </w:r>
      <w:r w:rsidRPr="00A35CC8">
        <w:rPr>
          <w:rFonts w:ascii="Book Antiqua" w:hAnsi="Book Antiqua" w:cs="Times New Roman"/>
          <w:color w:val="000000"/>
          <w:kern w:val="0"/>
          <w:u w:color="000000"/>
          <w:bdr w:val="nil"/>
          <w:lang w:eastAsia="zh-CN" w:bidi="ar-SA"/>
        </w:rPr>
        <w:t xml:space="preserve">  </w:t>
      </w:r>
      <w:r w:rsidR="00AD3097" w:rsidRPr="00A35CC8">
        <w:rPr>
          <w:rFonts w:ascii="Book Antiqua" w:hAnsi="Book Antiqua" w:cs="Times New Roman"/>
          <w:color w:val="000000"/>
          <w:kern w:val="0"/>
          <w:u w:color="000000"/>
          <w:bdr w:val="nil"/>
          <w:lang w:eastAsia="zh-CN" w:bidi="ar-SA"/>
        </w:rPr>
        <w:t>During the Fellowship year, Fellows will spend two to four months at a host university in Asia to observe leadership concepts and practices</w:t>
      </w:r>
      <w:r w:rsidR="002C2D2E">
        <w:rPr>
          <w:rFonts w:ascii="Book Antiqua" w:hAnsi="Book Antiqua" w:cs="Times New Roman"/>
          <w:color w:val="000000"/>
          <w:kern w:val="0"/>
          <w:u w:color="000000"/>
          <w:bdr w:val="nil"/>
          <w:lang w:eastAsia="zh-CN" w:bidi="ar-SA"/>
        </w:rPr>
        <w:t>,</w:t>
      </w:r>
      <w:r w:rsidR="00AD3097" w:rsidRPr="00A35CC8">
        <w:rPr>
          <w:rFonts w:ascii="Book Antiqua" w:hAnsi="Book Antiqua" w:cs="Times New Roman"/>
          <w:color w:val="000000"/>
          <w:kern w:val="0"/>
          <w:u w:color="000000"/>
          <w:bdr w:val="nil"/>
          <w:lang w:eastAsia="zh-CN" w:bidi="ar-SA"/>
        </w:rPr>
        <w:t xml:space="preserve"> up close. This i</w:t>
      </w:r>
      <w:r w:rsidR="00AD3097" w:rsidRPr="00A35CC8">
        <w:rPr>
          <w:rFonts w:ascii="Book Antiqua" w:hAnsi="Book Antiqua" w:cs="Times New Roman"/>
          <w:color w:val="000000"/>
          <w:kern w:val="0"/>
          <w:u w:color="000000"/>
          <w:bdr w:val="nil"/>
          <w:lang w:eastAsia="zh-CN" w:bidi="ar-SA"/>
        </w:rPr>
        <w:t>m</w:t>
      </w:r>
      <w:r w:rsidR="00AD3097" w:rsidRPr="00A35CC8">
        <w:rPr>
          <w:rFonts w:ascii="Book Antiqua" w:hAnsi="Book Antiqua" w:cs="Times New Roman"/>
          <w:color w:val="000000"/>
          <w:kern w:val="0"/>
          <w:u w:color="000000"/>
          <w:bdr w:val="nil"/>
          <w:lang w:eastAsia="zh-CN" w:bidi="ar-SA"/>
        </w:rPr>
        <w:t>portant component remain</w:t>
      </w:r>
      <w:r w:rsidR="002C2D2E">
        <w:rPr>
          <w:rFonts w:ascii="Book Antiqua" w:hAnsi="Book Antiqua" w:cs="Times New Roman"/>
          <w:color w:val="000000"/>
          <w:kern w:val="0"/>
          <w:u w:color="000000"/>
          <w:bdr w:val="nil"/>
          <w:lang w:eastAsia="zh-CN" w:bidi="ar-SA"/>
        </w:rPr>
        <w:t>s</w:t>
      </w:r>
      <w:r w:rsidR="00AD3097" w:rsidRPr="00A35CC8">
        <w:rPr>
          <w:rFonts w:ascii="Book Antiqua" w:hAnsi="Book Antiqua" w:cs="Times New Roman"/>
          <w:color w:val="000000"/>
          <w:kern w:val="0"/>
          <w:u w:color="000000"/>
          <w:bdr w:val="nil"/>
          <w:lang w:eastAsia="zh-CN" w:bidi="ar-SA"/>
        </w:rPr>
        <w:t xml:space="preserve"> intact from the previous program structure, </w:t>
      </w:r>
      <w:r w:rsidR="002C2D2E">
        <w:rPr>
          <w:rFonts w:ascii="Book Antiqua" w:hAnsi="Book Antiqua" w:cs="Times New Roman"/>
          <w:color w:val="000000"/>
          <w:kern w:val="0"/>
          <w:u w:color="000000"/>
          <w:bdr w:val="nil"/>
          <w:lang w:eastAsia="zh-CN" w:bidi="ar-SA"/>
        </w:rPr>
        <w:t>and allows</w:t>
      </w:r>
      <w:r w:rsidR="00AD3097" w:rsidRPr="00A35CC8">
        <w:rPr>
          <w:rFonts w:ascii="Book Antiqua" w:hAnsi="Book Antiqua" w:cs="Times New Roman"/>
          <w:color w:val="000000"/>
          <w:kern w:val="0"/>
          <w:u w:color="000000"/>
          <w:bdr w:val="nil"/>
          <w:lang w:eastAsia="zh-CN" w:bidi="ar-SA"/>
        </w:rPr>
        <w:t xml:space="preserve"> Fe</w:t>
      </w:r>
      <w:r w:rsidR="00AD3097" w:rsidRPr="00A35CC8">
        <w:rPr>
          <w:rFonts w:ascii="Book Antiqua" w:hAnsi="Book Antiqua" w:cs="Times New Roman"/>
          <w:color w:val="000000"/>
          <w:kern w:val="0"/>
          <w:u w:color="000000"/>
          <w:bdr w:val="nil"/>
          <w:lang w:eastAsia="zh-CN" w:bidi="ar-SA"/>
        </w:rPr>
        <w:t>l</w:t>
      </w:r>
      <w:r w:rsidR="00AD3097" w:rsidRPr="00A35CC8">
        <w:rPr>
          <w:rFonts w:ascii="Book Antiqua" w:hAnsi="Book Antiqua" w:cs="Times New Roman"/>
          <w:color w:val="000000"/>
          <w:kern w:val="0"/>
          <w:u w:color="000000"/>
          <w:bdr w:val="nil"/>
          <w:lang w:eastAsia="zh-CN" w:bidi="ar-SA"/>
        </w:rPr>
        <w:t xml:space="preserve">lows an immersion experience </w:t>
      </w:r>
      <w:r w:rsidR="002C2D2E">
        <w:rPr>
          <w:rFonts w:ascii="Book Antiqua" w:hAnsi="Book Antiqua" w:cs="Times New Roman"/>
          <w:color w:val="000000"/>
          <w:kern w:val="0"/>
          <w:u w:color="000000"/>
          <w:bdr w:val="nil"/>
          <w:lang w:eastAsia="zh-CN" w:bidi="ar-SA"/>
        </w:rPr>
        <w:t xml:space="preserve">within which </w:t>
      </w:r>
      <w:r w:rsidR="00AD3097" w:rsidRPr="00A35CC8">
        <w:rPr>
          <w:rFonts w:ascii="Book Antiqua" w:hAnsi="Book Antiqua" w:cs="Times New Roman"/>
          <w:color w:val="000000"/>
          <w:kern w:val="0"/>
          <w:u w:color="000000"/>
          <w:bdr w:val="nil"/>
          <w:lang w:eastAsia="zh-CN" w:bidi="ar-SA"/>
        </w:rPr>
        <w:t>to observe, reflect and grow. While in res</w:t>
      </w:r>
      <w:r w:rsidR="00AD3097" w:rsidRPr="00A35CC8">
        <w:rPr>
          <w:rFonts w:ascii="Book Antiqua" w:hAnsi="Book Antiqua" w:cs="Times New Roman"/>
          <w:color w:val="000000"/>
          <w:kern w:val="0"/>
          <w:u w:color="000000"/>
          <w:bdr w:val="nil"/>
          <w:lang w:eastAsia="zh-CN" w:bidi="ar-SA"/>
        </w:rPr>
        <w:t>i</w:t>
      </w:r>
      <w:r w:rsidR="00AD3097" w:rsidRPr="00A35CC8">
        <w:rPr>
          <w:rFonts w:ascii="Book Antiqua" w:hAnsi="Book Antiqua" w:cs="Times New Roman"/>
          <w:color w:val="000000"/>
          <w:kern w:val="0"/>
          <w:u w:color="000000"/>
          <w:bdr w:val="nil"/>
          <w:lang w:eastAsia="zh-CN" w:bidi="ar-SA"/>
        </w:rPr>
        <w:t xml:space="preserve">dence at </w:t>
      </w:r>
      <w:r w:rsidR="002C2D2E">
        <w:rPr>
          <w:rFonts w:ascii="Book Antiqua" w:hAnsi="Book Antiqua" w:cs="Times New Roman"/>
          <w:color w:val="000000"/>
          <w:kern w:val="0"/>
          <w:u w:color="000000"/>
          <w:bdr w:val="nil"/>
          <w:lang w:eastAsia="zh-CN" w:bidi="ar-SA"/>
        </w:rPr>
        <w:t>a</w:t>
      </w:r>
      <w:r w:rsidR="00AD3097" w:rsidRPr="00A35CC8">
        <w:rPr>
          <w:rFonts w:ascii="Book Antiqua" w:hAnsi="Book Antiqua" w:cs="Times New Roman"/>
          <w:color w:val="000000"/>
          <w:kern w:val="0"/>
          <w:u w:color="000000"/>
          <w:bdr w:val="nil"/>
          <w:lang w:eastAsia="zh-CN" w:bidi="ar-SA"/>
        </w:rPr>
        <w:t xml:space="preserve"> host institution in Asia, each Fellow will meet regularly with a mentor who </w:t>
      </w:r>
      <w:r w:rsidR="004172C0">
        <w:rPr>
          <w:rFonts w:ascii="Book Antiqua" w:hAnsi="Book Antiqua" w:cs="Times New Roman"/>
          <w:color w:val="000000"/>
          <w:kern w:val="0"/>
          <w:u w:color="000000"/>
          <w:bdr w:val="nil"/>
          <w:lang w:eastAsia="zh-CN" w:bidi="ar-SA"/>
        </w:rPr>
        <w:t xml:space="preserve">will </w:t>
      </w:r>
      <w:r w:rsidR="00AD3097" w:rsidRPr="00A35CC8">
        <w:rPr>
          <w:rFonts w:ascii="Book Antiqua" w:hAnsi="Book Antiqua" w:cs="Times New Roman"/>
          <w:color w:val="000000"/>
          <w:kern w:val="0"/>
          <w:u w:color="000000"/>
          <w:bdr w:val="nil"/>
          <w:lang w:eastAsia="zh-CN" w:bidi="ar-SA"/>
        </w:rPr>
        <w:t>p</w:t>
      </w:r>
      <w:r w:rsidR="00125C58">
        <w:rPr>
          <w:rFonts w:ascii="Book Antiqua" w:hAnsi="Book Antiqua" w:cs="Times New Roman"/>
          <w:color w:val="000000"/>
          <w:kern w:val="0"/>
          <w:u w:color="000000"/>
          <w:bdr w:val="nil"/>
          <w:lang w:eastAsia="zh-CN" w:bidi="ar-SA"/>
        </w:rPr>
        <w:t xml:space="preserve">rovide leadership guidance, </w:t>
      </w:r>
      <w:r w:rsidR="00AD3097" w:rsidRPr="00A35CC8">
        <w:rPr>
          <w:rFonts w:ascii="Book Antiqua" w:hAnsi="Book Antiqua" w:cs="Times New Roman"/>
          <w:color w:val="000000"/>
          <w:kern w:val="0"/>
          <w:u w:color="000000"/>
          <w:bdr w:val="nil"/>
          <w:lang w:eastAsia="zh-CN" w:bidi="ar-SA"/>
        </w:rPr>
        <w:t>arrange and suggest activities, and provide feedback on the Fellow’s progress. Fellows</w:t>
      </w:r>
      <w:r w:rsidR="00AE19C6" w:rsidRPr="00A35CC8">
        <w:rPr>
          <w:rFonts w:ascii="Book Antiqua" w:hAnsi="Book Antiqua" w:cs="Times New Roman"/>
          <w:color w:val="000000"/>
          <w:kern w:val="0"/>
          <w:u w:color="000000"/>
          <w:bdr w:val="nil"/>
          <w:lang w:eastAsia="zh-CN" w:bidi="ar-SA"/>
        </w:rPr>
        <w:t xml:space="preserve"> will be asked to submit a proposal of goals and objectives</w:t>
      </w:r>
      <w:r w:rsidR="002C2D2E">
        <w:rPr>
          <w:rFonts w:ascii="Book Antiqua" w:hAnsi="Book Antiqua" w:cs="Times New Roman"/>
          <w:color w:val="000000"/>
          <w:kern w:val="0"/>
          <w:u w:color="000000"/>
          <w:bdr w:val="nil"/>
          <w:lang w:eastAsia="zh-CN" w:bidi="ar-SA"/>
        </w:rPr>
        <w:t>,</w:t>
      </w:r>
      <w:r w:rsidR="00AE19C6" w:rsidRPr="00A35CC8">
        <w:rPr>
          <w:rFonts w:ascii="Book Antiqua" w:hAnsi="Book Antiqua" w:cs="Times New Roman"/>
          <w:color w:val="000000"/>
          <w:kern w:val="0"/>
          <w:u w:color="000000"/>
          <w:bdr w:val="nil"/>
          <w:lang w:eastAsia="zh-CN" w:bidi="ar-SA"/>
        </w:rPr>
        <w:t xml:space="preserve"> as well as planned activities</w:t>
      </w:r>
      <w:r w:rsidR="002C2D2E">
        <w:rPr>
          <w:rFonts w:ascii="Book Antiqua" w:hAnsi="Book Antiqua" w:cs="Times New Roman"/>
          <w:color w:val="000000"/>
          <w:kern w:val="0"/>
          <w:u w:color="000000"/>
          <w:bdr w:val="nil"/>
          <w:lang w:eastAsia="zh-CN" w:bidi="ar-SA"/>
        </w:rPr>
        <w:t xml:space="preserve"> while in residence</w:t>
      </w:r>
      <w:r w:rsidR="00AE19C6" w:rsidRPr="00A35CC8">
        <w:rPr>
          <w:rFonts w:ascii="Book Antiqua" w:hAnsi="Book Antiqua" w:cs="Times New Roman"/>
          <w:color w:val="000000"/>
          <w:kern w:val="0"/>
          <w:u w:color="000000"/>
          <w:bdr w:val="nil"/>
          <w:lang w:eastAsia="zh-CN" w:bidi="ar-SA"/>
        </w:rPr>
        <w:t xml:space="preserve">, prior to the placement. </w:t>
      </w:r>
    </w:p>
    <w:p w14:paraId="4E81D774" w14:textId="77777777" w:rsidR="00725EC6" w:rsidRPr="00A35CC8" w:rsidRDefault="00725EC6" w:rsidP="007005E1">
      <w:pPr>
        <w:widowControl/>
        <w:suppressAutoHyphens w:val="0"/>
        <w:autoSpaceDN/>
        <w:textAlignment w:val="auto"/>
        <w:rPr>
          <w:rFonts w:ascii="Book Antiqua" w:hAnsi="Book Antiqua" w:cs="Times New Roman"/>
          <w:color w:val="000000"/>
          <w:kern w:val="0"/>
          <w:u w:color="000000"/>
          <w:bdr w:val="nil"/>
          <w:lang w:eastAsia="zh-CN" w:bidi="ar-SA"/>
        </w:rPr>
      </w:pPr>
    </w:p>
    <w:p w14:paraId="66336D02" w14:textId="77777777" w:rsidR="00125C58" w:rsidRDefault="00125C58" w:rsidP="007005E1">
      <w:pPr>
        <w:widowControl/>
        <w:suppressAutoHyphens w:val="0"/>
        <w:autoSpaceDN/>
        <w:textAlignment w:val="auto"/>
        <w:rPr>
          <w:rFonts w:ascii="Book Antiqua" w:hAnsi="Book Antiqua" w:cs="Times New Roman"/>
          <w:i/>
          <w:color w:val="000000"/>
          <w:kern w:val="0"/>
          <w:u w:color="000000"/>
          <w:bdr w:val="nil"/>
          <w:lang w:eastAsia="zh-CN" w:bidi="ar-SA"/>
        </w:rPr>
      </w:pPr>
    </w:p>
    <w:p w14:paraId="5DE9C6D5" w14:textId="77777777" w:rsidR="007005E1" w:rsidRPr="00A35CC8" w:rsidRDefault="00725EC6" w:rsidP="007005E1">
      <w:pPr>
        <w:widowControl/>
        <w:suppressAutoHyphens w:val="0"/>
        <w:autoSpaceDN/>
        <w:textAlignment w:val="auto"/>
        <w:rPr>
          <w:rFonts w:ascii="Book Antiqua" w:hAnsi="Book Antiqua" w:cs="Times New Roman"/>
          <w:color w:val="000000"/>
          <w:kern w:val="0"/>
          <w:u w:color="000000"/>
          <w:bdr w:val="nil"/>
          <w:lang w:eastAsia="zh-CN" w:bidi="ar-SA"/>
        </w:rPr>
      </w:pPr>
      <w:r w:rsidRPr="00A35CC8">
        <w:rPr>
          <w:rFonts w:ascii="Book Antiqua" w:hAnsi="Book Antiqua" w:cs="Times New Roman"/>
          <w:i/>
          <w:color w:val="000000"/>
          <w:kern w:val="0"/>
          <w:u w:color="000000"/>
          <w:bdr w:val="nil"/>
          <w:lang w:eastAsia="zh-CN" w:bidi="ar-SA"/>
        </w:rPr>
        <w:t>Online Mentoring</w:t>
      </w:r>
      <w:r w:rsidRPr="00A35CC8">
        <w:rPr>
          <w:rFonts w:ascii="Book Antiqua" w:hAnsi="Book Antiqua" w:cs="Times New Roman"/>
          <w:color w:val="000000"/>
          <w:kern w:val="0"/>
          <w:u w:color="000000"/>
          <w:bdr w:val="nil"/>
          <w:lang w:eastAsia="zh-CN" w:bidi="ar-SA"/>
        </w:rPr>
        <w:t xml:space="preserve">: </w:t>
      </w:r>
      <w:r w:rsidR="002C2D2E">
        <w:rPr>
          <w:rFonts w:ascii="Book Antiqua" w:hAnsi="Book Antiqua" w:cs="Times New Roman"/>
          <w:color w:val="000000"/>
          <w:kern w:val="0"/>
          <w:u w:color="000000"/>
          <w:bdr w:val="nil"/>
          <w:lang w:eastAsia="zh-CN" w:bidi="ar-SA"/>
        </w:rPr>
        <w:t>We</w:t>
      </w:r>
      <w:r w:rsidR="007005E1" w:rsidRPr="00A35CC8">
        <w:rPr>
          <w:rFonts w:ascii="Book Antiqua" w:hAnsi="Book Antiqua" w:cs="Times New Roman"/>
          <w:color w:val="000000"/>
          <w:kern w:val="0"/>
          <w:u w:color="000000"/>
          <w:bdr w:val="nil"/>
          <w:lang w:eastAsia="zh-CN" w:bidi="ar-SA"/>
        </w:rPr>
        <w:t xml:space="preserve"> will also provide online mentoring </w:t>
      </w:r>
      <w:r w:rsidR="002C2D2E">
        <w:rPr>
          <w:rFonts w:ascii="Book Antiqua" w:hAnsi="Book Antiqua" w:cs="Times New Roman"/>
          <w:color w:val="000000"/>
          <w:kern w:val="0"/>
          <w:u w:color="000000"/>
          <w:bdr w:val="nil"/>
          <w:lang w:eastAsia="zh-CN" w:bidi="ar-SA"/>
        </w:rPr>
        <w:t xml:space="preserve">on </w:t>
      </w:r>
      <w:r w:rsidR="007005E1" w:rsidRPr="00A35CC8">
        <w:rPr>
          <w:rFonts w:ascii="Book Antiqua" w:hAnsi="Book Antiqua" w:cs="Times New Roman"/>
          <w:color w:val="000000"/>
          <w:kern w:val="0"/>
          <w:u w:color="000000"/>
          <w:bdr w:val="nil"/>
          <w:lang w:eastAsia="zh-CN" w:bidi="ar-SA"/>
        </w:rPr>
        <w:t>university leadership and higher education management, through UB</w:t>
      </w:r>
      <w:r w:rsidR="00AD3097" w:rsidRPr="00A35CC8">
        <w:rPr>
          <w:rFonts w:ascii="Book Antiqua" w:hAnsi="Book Antiqua" w:cs="Times New Roman"/>
          <w:color w:val="000000"/>
          <w:kern w:val="0"/>
          <w:u w:color="000000"/>
          <w:bdr w:val="nil"/>
          <w:lang w:eastAsia="zh-CN" w:bidi="ar-SA"/>
        </w:rPr>
        <w:t>-</w:t>
      </w:r>
      <w:r w:rsidR="007005E1" w:rsidRPr="00A35CC8">
        <w:rPr>
          <w:rFonts w:ascii="Book Antiqua" w:hAnsi="Book Antiqua" w:cs="Times New Roman"/>
          <w:color w:val="000000"/>
          <w:kern w:val="0"/>
          <w:u w:color="000000"/>
          <w:bdr w:val="nil"/>
          <w:lang w:eastAsia="zh-CN" w:bidi="ar-SA"/>
        </w:rPr>
        <w:t xml:space="preserve">Net, for all participants throughout the year. </w:t>
      </w:r>
      <w:r w:rsidR="006A6037" w:rsidRPr="00A35CC8">
        <w:rPr>
          <w:rFonts w:ascii="Book Antiqua" w:hAnsi="Book Antiqua" w:cs="Times New Roman"/>
          <w:color w:val="000000"/>
          <w:kern w:val="0"/>
          <w:u w:color="000000"/>
          <w:bdr w:val="nil"/>
          <w:lang w:eastAsia="zh-CN" w:bidi="ar-SA"/>
        </w:rPr>
        <w:t>UB</w:t>
      </w:r>
      <w:r w:rsidR="00AD3097" w:rsidRPr="00A35CC8">
        <w:rPr>
          <w:rFonts w:ascii="Book Antiqua" w:hAnsi="Book Antiqua" w:cs="Times New Roman"/>
          <w:color w:val="000000"/>
          <w:kern w:val="0"/>
          <w:u w:color="000000"/>
          <w:bdr w:val="nil"/>
          <w:lang w:eastAsia="zh-CN" w:bidi="ar-SA"/>
        </w:rPr>
        <w:t>-</w:t>
      </w:r>
      <w:r w:rsidR="006A6037" w:rsidRPr="00A35CC8">
        <w:rPr>
          <w:rFonts w:ascii="Book Antiqua" w:hAnsi="Book Antiqua" w:cs="Times New Roman"/>
          <w:color w:val="000000"/>
          <w:kern w:val="0"/>
          <w:u w:color="000000"/>
          <w:bdr w:val="nil"/>
          <w:lang w:eastAsia="zh-CN" w:bidi="ar-SA"/>
        </w:rPr>
        <w:t>Net is an online resource and interactive platform led by experienced higher education professionals. Leadership development resources and materials shared on the platform are open only to Fellows.</w:t>
      </w:r>
    </w:p>
    <w:p w14:paraId="6C7DC2CD" w14:textId="77777777" w:rsidR="007005E1" w:rsidRPr="00A35CC8" w:rsidRDefault="007005E1" w:rsidP="007005E1">
      <w:pPr>
        <w:ind w:left="709"/>
        <w:rPr>
          <w:rFonts w:ascii="Book Antiqua" w:hAnsi="Book Antiqua" w:cs="Times New Roman"/>
          <w:color w:val="000000"/>
          <w:kern w:val="0"/>
          <w:u w:color="000000"/>
          <w:bdr w:val="nil"/>
          <w:lang w:eastAsia="zh-CN" w:bidi="ar-SA"/>
        </w:rPr>
      </w:pPr>
    </w:p>
    <w:p w14:paraId="2FA7221E" w14:textId="77777777" w:rsidR="007005E1" w:rsidRPr="00A35CC8" w:rsidRDefault="00725EC6" w:rsidP="00725EC6">
      <w:pPr>
        <w:widowControl/>
        <w:suppressAutoHyphens w:val="0"/>
        <w:autoSpaceDN/>
        <w:textAlignment w:val="auto"/>
        <w:rPr>
          <w:rFonts w:ascii="Book Antiqua" w:hAnsi="Book Antiqua" w:cs="Times New Roman"/>
          <w:color w:val="000000"/>
          <w:kern w:val="0"/>
          <w:u w:color="000000"/>
          <w:bdr w:val="nil"/>
          <w:lang w:eastAsia="zh-CN" w:bidi="ar-SA"/>
        </w:rPr>
      </w:pPr>
      <w:r w:rsidRPr="00A35CC8">
        <w:rPr>
          <w:rFonts w:ascii="Book Antiqua" w:hAnsi="Book Antiqua" w:cs="Times New Roman"/>
          <w:i/>
          <w:color w:val="000000"/>
          <w:kern w:val="0"/>
          <w:u w:color="000000"/>
          <w:bdr w:val="nil"/>
          <w:lang w:eastAsia="zh-CN" w:bidi="ar-SA"/>
        </w:rPr>
        <w:t>Leadership Seminar</w:t>
      </w:r>
      <w:r w:rsidRPr="00A35CC8">
        <w:rPr>
          <w:rFonts w:ascii="Book Antiqua" w:hAnsi="Book Antiqua" w:cs="Times New Roman"/>
          <w:color w:val="000000"/>
          <w:kern w:val="0"/>
          <w:u w:color="000000"/>
          <w:bdr w:val="nil"/>
          <w:lang w:eastAsia="zh-CN" w:bidi="ar-SA"/>
        </w:rPr>
        <w:t xml:space="preserve">: As in the past, we </w:t>
      </w:r>
      <w:r w:rsidR="00B20164" w:rsidRPr="00A35CC8">
        <w:rPr>
          <w:rFonts w:ascii="Book Antiqua" w:hAnsi="Book Antiqua" w:cs="Times New Roman"/>
          <w:color w:val="000000"/>
          <w:kern w:val="0"/>
          <w:u w:color="000000"/>
          <w:bdr w:val="nil"/>
          <w:lang w:eastAsia="zh-CN" w:bidi="ar-SA"/>
        </w:rPr>
        <w:t xml:space="preserve">will </w:t>
      </w:r>
      <w:r w:rsidRPr="00A35CC8">
        <w:rPr>
          <w:rFonts w:ascii="Book Antiqua" w:hAnsi="Book Antiqua" w:cs="Times New Roman"/>
          <w:color w:val="000000"/>
          <w:kern w:val="0"/>
          <w:u w:color="000000"/>
          <w:bdr w:val="nil"/>
          <w:lang w:eastAsia="zh-CN" w:bidi="ar-SA"/>
        </w:rPr>
        <w:t>c</w:t>
      </w:r>
      <w:r w:rsidR="007005E1" w:rsidRPr="00A35CC8">
        <w:rPr>
          <w:rFonts w:ascii="Book Antiqua" w:hAnsi="Book Antiqua" w:cs="Times New Roman"/>
          <w:color w:val="000000"/>
          <w:kern w:val="0"/>
          <w:u w:color="000000"/>
          <w:bdr w:val="nil"/>
          <w:lang w:eastAsia="zh-CN" w:bidi="ar-SA"/>
        </w:rPr>
        <w:t xml:space="preserve">onvene a summative conference in a major city in Asia each summer where all cohort participants would gather for reflection and sharing about implementing new ideas at their home institutions.  </w:t>
      </w:r>
    </w:p>
    <w:p w14:paraId="39D4A540" w14:textId="77777777" w:rsidR="008B0540" w:rsidRPr="00A35CC8" w:rsidRDefault="008B0540" w:rsidP="008B0540">
      <w:pPr>
        <w:pStyle w:val="BodyA"/>
        <w:spacing w:after="0" w:line="240" w:lineRule="auto"/>
        <w:rPr>
          <w:rFonts w:ascii="Book Antiqua" w:hAnsi="Book Antiqua"/>
          <w:sz w:val="24"/>
          <w:szCs w:val="24"/>
        </w:rPr>
      </w:pPr>
      <w:r w:rsidRPr="00A35CC8">
        <w:rPr>
          <w:rFonts w:ascii="Book Antiqua" w:eastAsia="SimSun" w:hAnsi="Book Antiqua" w:cs="Times New Roman"/>
          <w:sz w:val="24"/>
          <w:szCs w:val="24"/>
        </w:rPr>
        <w:t xml:space="preserve"> </w:t>
      </w:r>
    </w:p>
    <w:p w14:paraId="2DD4659D" w14:textId="77777777" w:rsidR="00CD6AE5" w:rsidRPr="00A35CC8" w:rsidRDefault="00CD6AE5" w:rsidP="00725EC6">
      <w:pPr>
        <w:pStyle w:val="Standard"/>
        <w:jc w:val="both"/>
        <w:rPr>
          <w:rFonts w:ascii="Book Antiqua" w:hAnsi="Book Antiqua" w:cs="Times New Roman"/>
          <w:b/>
        </w:rPr>
      </w:pPr>
    </w:p>
    <w:p w14:paraId="484AF7F3" w14:textId="77777777" w:rsidR="00725EC6" w:rsidRPr="00A35CC8" w:rsidRDefault="002B4567" w:rsidP="00725EC6">
      <w:pPr>
        <w:pStyle w:val="Standard"/>
        <w:jc w:val="both"/>
        <w:rPr>
          <w:rFonts w:ascii="Book Antiqua" w:hAnsi="Book Antiqua" w:cs="Times New Roman"/>
          <w:b/>
        </w:rPr>
      </w:pPr>
      <w:r w:rsidRPr="00A35CC8">
        <w:rPr>
          <w:rFonts w:ascii="Book Antiqua" w:hAnsi="Book Antiqua" w:cs="Times New Roman"/>
          <w:b/>
        </w:rPr>
        <w:t>Eligibility:</w:t>
      </w:r>
    </w:p>
    <w:p w14:paraId="7F16FCCA" w14:textId="77777777" w:rsidR="00AD3097" w:rsidRPr="00A35CC8" w:rsidRDefault="00AD3097" w:rsidP="00725EC6">
      <w:pPr>
        <w:pStyle w:val="Standard"/>
        <w:jc w:val="both"/>
        <w:rPr>
          <w:rFonts w:ascii="Book Antiqua" w:hAnsi="Book Antiqua" w:cs="Times New Roman"/>
          <w:b/>
        </w:rPr>
      </w:pPr>
    </w:p>
    <w:p w14:paraId="2FECD795" w14:textId="77777777" w:rsidR="00AD3097" w:rsidRPr="00A35CC8" w:rsidRDefault="00AD3097" w:rsidP="00725EC6">
      <w:pPr>
        <w:pStyle w:val="Standard"/>
        <w:jc w:val="both"/>
        <w:rPr>
          <w:rFonts w:ascii="Book Antiqua" w:hAnsi="Book Antiqua" w:cs="Times New Roman"/>
          <w:lang w:eastAsia="zh-CN"/>
        </w:rPr>
      </w:pPr>
      <w:r w:rsidRPr="00A35CC8">
        <w:rPr>
          <w:rFonts w:ascii="Book Antiqua" w:hAnsi="Book Antiqua" w:cs="Times New Roman"/>
        </w:rPr>
        <w:t xml:space="preserve">Successful applicants will demonstrate the following traits or accomplishments: </w:t>
      </w:r>
    </w:p>
    <w:p w14:paraId="2C172EE5" w14:textId="77777777" w:rsidR="00725EC6" w:rsidRPr="00A35CC8" w:rsidRDefault="00725EC6" w:rsidP="00725EC6">
      <w:pPr>
        <w:rPr>
          <w:rFonts w:ascii="Book Antiqua" w:hAnsi="Book Antiqua" w:cs="Times New Roman"/>
          <w:color w:val="000000"/>
          <w:kern w:val="0"/>
          <w:u w:color="000000"/>
          <w:bdr w:val="nil"/>
          <w:lang w:eastAsia="zh-CN" w:bidi="ar-SA"/>
        </w:rPr>
      </w:pPr>
    </w:p>
    <w:p w14:paraId="106ED0C6" w14:textId="77777777" w:rsidR="00933271" w:rsidRPr="00A35CC8" w:rsidRDefault="00AD3097" w:rsidP="00725EC6">
      <w:pPr>
        <w:pStyle w:val="ListParagraph"/>
        <w:numPr>
          <w:ilvl w:val="0"/>
          <w:numId w:val="4"/>
        </w:numPr>
        <w:rPr>
          <w:rFonts w:ascii="Book Antiqua" w:hAnsi="Book Antiqua" w:cs="Times New Roman"/>
          <w:color w:val="000000"/>
          <w:kern w:val="0"/>
          <w:szCs w:val="24"/>
          <w:u w:color="000000"/>
          <w:bdr w:val="nil"/>
          <w:lang w:eastAsia="zh-CN" w:bidi="ar-SA"/>
        </w:rPr>
      </w:pPr>
      <w:r w:rsidRPr="00A35CC8">
        <w:rPr>
          <w:rFonts w:ascii="Book Antiqua" w:hAnsi="Book Antiqua" w:cs="Times New Roman"/>
          <w:color w:val="000000"/>
          <w:kern w:val="0"/>
          <w:szCs w:val="24"/>
          <w:u w:color="000000"/>
          <w:bdr w:val="nil"/>
          <w:lang w:eastAsia="zh-CN" w:bidi="ar-SA"/>
        </w:rPr>
        <w:t xml:space="preserve">A full-time position at </w:t>
      </w:r>
      <w:r w:rsidR="007458ED">
        <w:rPr>
          <w:rFonts w:ascii="Book Antiqua" w:hAnsi="Book Antiqua" w:cs="Times New Roman"/>
          <w:color w:val="000000"/>
          <w:kern w:val="0"/>
          <w:szCs w:val="24"/>
          <w:u w:color="000000"/>
          <w:bdr w:val="nil"/>
          <w:lang w:eastAsia="zh-CN" w:bidi="ar-SA"/>
        </w:rPr>
        <w:t>selected</w:t>
      </w:r>
      <w:r w:rsidRPr="00A35CC8">
        <w:rPr>
          <w:rFonts w:ascii="Book Antiqua" w:hAnsi="Book Antiqua" w:cs="Times New Roman"/>
          <w:color w:val="000000"/>
          <w:kern w:val="0"/>
          <w:szCs w:val="24"/>
          <w:u w:color="000000"/>
          <w:bdr w:val="nil"/>
          <w:lang w:eastAsia="zh-CN" w:bidi="ar-SA"/>
        </w:rPr>
        <w:t xml:space="preserve"> college or university in the United Board network.</w:t>
      </w:r>
      <w:r w:rsidR="00B41F64" w:rsidRPr="00A35CC8">
        <w:rPr>
          <w:rFonts w:ascii="Book Antiqua" w:hAnsi="Book Antiqua" w:cs="Times New Roman"/>
          <w:color w:val="000000"/>
          <w:kern w:val="0"/>
          <w:szCs w:val="24"/>
          <w:u w:color="000000"/>
          <w:bdr w:val="nil"/>
          <w:lang w:eastAsia="zh-CN" w:bidi="ar-SA"/>
        </w:rPr>
        <w:t>*</w:t>
      </w:r>
    </w:p>
    <w:p w14:paraId="064BFDA5" w14:textId="77777777" w:rsidR="00725EC6" w:rsidRPr="00A35CC8" w:rsidRDefault="004C5575" w:rsidP="00725EC6">
      <w:pPr>
        <w:pStyle w:val="ListParagraph"/>
        <w:numPr>
          <w:ilvl w:val="0"/>
          <w:numId w:val="4"/>
        </w:numPr>
        <w:rPr>
          <w:rFonts w:ascii="Book Antiqua" w:hAnsi="Book Antiqua" w:cs="Times New Roman"/>
          <w:color w:val="000000"/>
          <w:kern w:val="0"/>
          <w:szCs w:val="24"/>
          <w:u w:color="000000"/>
          <w:bdr w:val="nil"/>
          <w:lang w:eastAsia="zh-CN" w:bidi="ar-SA"/>
        </w:rPr>
      </w:pPr>
      <w:r w:rsidRPr="00A35CC8">
        <w:rPr>
          <w:rFonts w:ascii="Book Antiqua" w:hAnsi="Book Antiqua" w:cs="Times New Roman"/>
          <w:color w:val="000000"/>
          <w:kern w:val="0"/>
          <w:szCs w:val="24"/>
          <w:u w:color="000000"/>
          <w:bdr w:val="nil"/>
          <w:lang w:eastAsia="zh-CN" w:bidi="ar-SA"/>
        </w:rPr>
        <w:t>D</w:t>
      </w:r>
      <w:r w:rsidR="00725EC6" w:rsidRPr="00A35CC8">
        <w:rPr>
          <w:rFonts w:ascii="Book Antiqua" w:hAnsi="Book Antiqua" w:cs="Times New Roman"/>
          <w:color w:val="000000"/>
          <w:kern w:val="0"/>
          <w:szCs w:val="24"/>
          <w:u w:color="000000"/>
          <w:bdr w:val="nil"/>
          <w:lang w:eastAsia="zh-CN" w:bidi="ar-SA"/>
        </w:rPr>
        <w:t xml:space="preserve">emonstrated leadership within their home institutions, </w:t>
      </w:r>
      <w:r w:rsidR="006545C4" w:rsidRPr="00A35CC8">
        <w:rPr>
          <w:rFonts w:ascii="Book Antiqua" w:hAnsi="Book Antiqua" w:cs="Times New Roman"/>
          <w:color w:val="000000"/>
          <w:kern w:val="0"/>
          <w:szCs w:val="24"/>
          <w:u w:color="000000"/>
          <w:bdr w:val="nil"/>
          <w:lang w:eastAsia="zh-CN" w:bidi="ar-SA"/>
        </w:rPr>
        <w:t>with the</w:t>
      </w:r>
      <w:r w:rsidR="00725EC6" w:rsidRPr="00A35CC8">
        <w:rPr>
          <w:rFonts w:ascii="Book Antiqua" w:hAnsi="Book Antiqua" w:cs="Times New Roman"/>
          <w:color w:val="000000"/>
          <w:kern w:val="0"/>
          <w:szCs w:val="24"/>
          <w:u w:color="000000"/>
          <w:bdr w:val="nil"/>
          <w:lang w:eastAsia="zh-CN" w:bidi="ar-SA"/>
        </w:rPr>
        <w:t xml:space="preserve"> potential to assume larger roles and responsibilities.</w:t>
      </w:r>
    </w:p>
    <w:p w14:paraId="2C4E61E2" w14:textId="77777777" w:rsidR="00725EC6" w:rsidRPr="00A35CC8" w:rsidRDefault="006545C4" w:rsidP="00725EC6">
      <w:pPr>
        <w:pStyle w:val="ListParagraph"/>
        <w:numPr>
          <w:ilvl w:val="0"/>
          <w:numId w:val="4"/>
        </w:numPr>
        <w:rPr>
          <w:rFonts w:ascii="Book Antiqua" w:hAnsi="Book Antiqua" w:cs="Times New Roman"/>
          <w:color w:val="000000"/>
          <w:kern w:val="0"/>
          <w:szCs w:val="24"/>
          <w:u w:color="000000"/>
          <w:bdr w:val="nil"/>
          <w:lang w:eastAsia="zh-CN" w:bidi="ar-SA"/>
        </w:rPr>
      </w:pPr>
      <w:r w:rsidRPr="00A35CC8">
        <w:rPr>
          <w:rFonts w:ascii="Book Antiqua" w:hAnsi="Book Antiqua" w:cs="Times New Roman"/>
          <w:color w:val="000000"/>
          <w:kern w:val="0"/>
          <w:szCs w:val="24"/>
          <w:u w:color="000000"/>
          <w:bdr w:val="nil"/>
          <w:lang w:eastAsia="zh-CN" w:bidi="ar-SA"/>
        </w:rPr>
        <w:t>The commitment</w:t>
      </w:r>
      <w:r w:rsidR="00725EC6" w:rsidRPr="00A35CC8">
        <w:rPr>
          <w:rFonts w:ascii="Book Antiqua" w:hAnsi="Book Antiqua" w:cs="Times New Roman"/>
          <w:color w:val="000000"/>
          <w:kern w:val="0"/>
          <w:szCs w:val="24"/>
          <w:u w:color="000000"/>
          <w:bdr w:val="nil"/>
          <w:lang w:eastAsia="zh-CN" w:bidi="ar-SA"/>
        </w:rPr>
        <w:t xml:space="preserve"> to return to their home institutions after the completion of </w:t>
      </w:r>
      <w:r w:rsidRPr="00A35CC8">
        <w:rPr>
          <w:rFonts w:ascii="Book Antiqua" w:hAnsi="Book Antiqua" w:cs="Times New Roman"/>
          <w:color w:val="000000"/>
          <w:kern w:val="0"/>
          <w:szCs w:val="24"/>
          <w:u w:color="000000"/>
          <w:bdr w:val="nil"/>
          <w:lang w:eastAsia="zh-CN" w:bidi="ar-SA"/>
        </w:rPr>
        <w:t xml:space="preserve">the </w:t>
      </w:r>
      <w:r w:rsidR="00725EC6" w:rsidRPr="00A35CC8">
        <w:rPr>
          <w:rFonts w:ascii="Book Antiqua" w:hAnsi="Book Antiqua" w:cs="Times New Roman"/>
          <w:color w:val="000000"/>
          <w:kern w:val="0"/>
          <w:szCs w:val="24"/>
          <w:u w:color="000000"/>
          <w:bdr w:val="nil"/>
          <w:lang w:eastAsia="zh-CN" w:bidi="ar-SA"/>
        </w:rPr>
        <w:t>program.</w:t>
      </w:r>
    </w:p>
    <w:p w14:paraId="560DE4C1" w14:textId="0A1E8F79" w:rsidR="00725EC6" w:rsidRPr="00A35CC8" w:rsidRDefault="006545C4" w:rsidP="00725EC6">
      <w:pPr>
        <w:pStyle w:val="ListParagraph"/>
        <w:numPr>
          <w:ilvl w:val="0"/>
          <w:numId w:val="4"/>
        </w:numPr>
        <w:rPr>
          <w:rFonts w:ascii="Book Antiqua" w:hAnsi="Book Antiqua" w:cs="Times New Roman"/>
          <w:color w:val="000000"/>
          <w:kern w:val="0"/>
          <w:szCs w:val="24"/>
          <w:u w:color="000000"/>
          <w:bdr w:val="nil"/>
          <w:lang w:eastAsia="zh-CN" w:bidi="ar-SA"/>
        </w:rPr>
      </w:pPr>
      <w:r w:rsidRPr="00A35CC8">
        <w:rPr>
          <w:rFonts w:ascii="Book Antiqua" w:hAnsi="Book Antiqua" w:cs="Times New Roman"/>
          <w:color w:val="000000"/>
          <w:kern w:val="0"/>
          <w:szCs w:val="24"/>
          <w:u w:color="000000"/>
          <w:bdr w:val="nil"/>
          <w:lang w:eastAsia="zh-CN" w:bidi="ar-SA"/>
        </w:rPr>
        <w:t>Recognized as being t</w:t>
      </w:r>
      <w:r w:rsidR="00725EC6" w:rsidRPr="00A35CC8">
        <w:rPr>
          <w:rFonts w:ascii="Book Antiqua" w:hAnsi="Book Antiqua" w:cs="Times New Roman"/>
          <w:color w:val="000000"/>
          <w:kern w:val="0"/>
          <w:szCs w:val="24"/>
          <w:u w:color="000000"/>
          <w:bdr w:val="nil"/>
          <w:lang w:eastAsia="zh-CN" w:bidi="ar-SA"/>
        </w:rPr>
        <w:t>houghtful, respected, engag</w:t>
      </w:r>
      <w:r w:rsidR="004172C0">
        <w:rPr>
          <w:rFonts w:ascii="Book Antiqua" w:hAnsi="Book Antiqua" w:cs="Times New Roman"/>
          <w:color w:val="000000"/>
          <w:kern w:val="0"/>
          <w:szCs w:val="24"/>
          <w:u w:color="000000"/>
          <w:bdr w:val="nil"/>
          <w:lang w:eastAsia="zh-CN" w:bidi="ar-SA"/>
        </w:rPr>
        <w:t>ed</w:t>
      </w:r>
      <w:r w:rsidR="00725EC6" w:rsidRPr="00A35CC8">
        <w:rPr>
          <w:rFonts w:ascii="Book Antiqua" w:hAnsi="Book Antiqua" w:cs="Times New Roman"/>
          <w:color w:val="000000"/>
          <w:kern w:val="0"/>
          <w:szCs w:val="24"/>
          <w:u w:color="000000"/>
          <w:bdr w:val="nil"/>
          <w:lang w:eastAsia="zh-CN" w:bidi="ar-SA"/>
        </w:rPr>
        <w:t>, and dedicated to mak</w:t>
      </w:r>
      <w:r w:rsidR="004172C0">
        <w:rPr>
          <w:rFonts w:ascii="Book Antiqua" w:hAnsi="Book Antiqua" w:cs="Times New Roman"/>
          <w:color w:val="000000"/>
          <w:kern w:val="0"/>
          <w:szCs w:val="24"/>
          <w:u w:color="000000"/>
          <w:bdr w:val="nil"/>
          <w:lang w:eastAsia="zh-CN" w:bidi="ar-SA"/>
        </w:rPr>
        <w:t>ing</w:t>
      </w:r>
      <w:r w:rsidR="00725EC6" w:rsidRPr="00A35CC8">
        <w:rPr>
          <w:rFonts w:ascii="Book Antiqua" w:hAnsi="Book Antiqua" w:cs="Times New Roman"/>
          <w:color w:val="000000"/>
          <w:kern w:val="0"/>
          <w:szCs w:val="24"/>
          <w:u w:color="000000"/>
          <w:bdr w:val="nil"/>
          <w:lang w:eastAsia="zh-CN" w:bidi="ar-SA"/>
        </w:rPr>
        <w:t xml:space="preserve"> changes within their home institution or larger communities.</w:t>
      </w:r>
    </w:p>
    <w:p w14:paraId="6E0DAF28" w14:textId="77777777" w:rsidR="00725EC6" w:rsidRPr="00A35CC8" w:rsidRDefault="00725EC6" w:rsidP="00725EC6">
      <w:pPr>
        <w:pStyle w:val="ListParagraph"/>
        <w:numPr>
          <w:ilvl w:val="0"/>
          <w:numId w:val="4"/>
        </w:numPr>
        <w:rPr>
          <w:rFonts w:ascii="Book Antiqua" w:hAnsi="Book Antiqua" w:cs="Times New Roman"/>
          <w:color w:val="000000"/>
          <w:kern w:val="0"/>
          <w:szCs w:val="24"/>
          <w:u w:color="000000"/>
          <w:bdr w:val="nil"/>
          <w:lang w:eastAsia="zh-CN" w:bidi="ar-SA"/>
        </w:rPr>
      </w:pPr>
      <w:r w:rsidRPr="00A35CC8">
        <w:rPr>
          <w:rFonts w:ascii="Book Antiqua" w:hAnsi="Book Antiqua" w:cs="Times New Roman"/>
          <w:color w:val="000000"/>
          <w:kern w:val="0"/>
          <w:szCs w:val="24"/>
          <w:u w:color="000000"/>
          <w:bdr w:val="nil"/>
          <w:lang w:eastAsia="zh-CN" w:bidi="ar-SA"/>
        </w:rPr>
        <w:t>Fluent in English</w:t>
      </w:r>
      <w:r w:rsidR="006A6037" w:rsidRPr="00A35CC8">
        <w:rPr>
          <w:rFonts w:ascii="Book Antiqua" w:hAnsi="Book Antiqua" w:cs="Times New Roman"/>
          <w:color w:val="000000"/>
          <w:kern w:val="0"/>
          <w:szCs w:val="24"/>
          <w:u w:color="000000"/>
          <w:bdr w:val="nil"/>
          <w:lang w:eastAsia="zh-CN" w:bidi="ar-SA"/>
        </w:rPr>
        <w:t>.</w:t>
      </w:r>
    </w:p>
    <w:p w14:paraId="1E0572B7" w14:textId="77777777" w:rsidR="00725EC6" w:rsidRPr="00A35CC8" w:rsidRDefault="006545C4" w:rsidP="00725EC6">
      <w:pPr>
        <w:pStyle w:val="ListParagraph"/>
        <w:numPr>
          <w:ilvl w:val="0"/>
          <w:numId w:val="4"/>
        </w:numPr>
        <w:rPr>
          <w:rFonts w:ascii="Book Antiqua" w:hAnsi="Book Antiqua" w:cs="Times New Roman"/>
          <w:color w:val="000000"/>
          <w:kern w:val="0"/>
          <w:szCs w:val="24"/>
          <w:u w:color="000000"/>
          <w:bdr w:val="nil"/>
          <w:lang w:eastAsia="zh-CN" w:bidi="ar-SA"/>
        </w:rPr>
      </w:pPr>
      <w:r w:rsidRPr="00A35CC8">
        <w:rPr>
          <w:rFonts w:ascii="Book Antiqua" w:hAnsi="Book Antiqua" w:cs="Times New Roman"/>
          <w:color w:val="000000"/>
          <w:kern w:val="0"/>
          <w:szCs w:val="24"/>
          <w:u w:color="000000"/>
          <w:bdr w:val="nil"/>
          <w:lang w:eastAsia="zh-CN" w:bidi="ar-SA"/>
        </w:rPr>
        <w:t>Under</w:t>
      </w:r>
      <w:r w:rsidR="00CD6AE5" w:rsidRPr="00A35CC8">
        <w:rPr>
          <w:rFonts w:ascii="Book Antiqua" w:hAnsi="Book Antiqua" w:cs="Times New Roman"/>
          <w:color w:val="000000"/>
          <w:kern w:val="0"/>
          <w:szCs w:val="24"/>
          <w:u w:color="000000"/>
          <w:bdr w:val="nil"/>
          <w:lang w:eastAsia="zh-CN" w:bidi="ar-SA"/>
        </w:rPr>
        <w:t xml:space="preserve"> 45 years</w:t>
      </w:r>
      <w:r w:rsidRPr="00A35CC8">
        <w:rPr>
          <w:rFonts w:ascii="Book Antiqua" w:hAnsi="Book Antiqua" w:cs="Times New Roman"/>
          <w:color w:val="000000"/>
          <w:kern w:val="0"/>
          <w:szCs w:val="24"/>
          <w:u w:color="000000"/>
          <w:bdr w:val="nil"/>
          <w:lang w:eastAsia="zh-CN" w:bidi="ar-SA"/>
        </w:rPr>
        <w:t xml:space="preserve"> old by the time of application: October 15, 2015.</w:t>
      </w:r>
    </w:p>
    <w:p w14:paraId="520EA095" w14:textId="77777777" w:rsidR="00725EC6" w:rsidRPr="00CE2881" w:rsidRDefault="006545C4" w:rsidP="00725EC6">
      <w:pPr>
        <w:pStyle w:val="ListParagraph"/>
        <w:numPr>
          <w:ilvl w:val="0"/>
          <w:numId w:val="4"/>
        </w:numPr>
        <w:rPr>
          <w:rFonts w:ascii="Book Antiqua" w:hAnsi="Book Antiqua" w:cs="Times New Roman"/>
          <w:color w:val="000000"/>
          <w:kern w:val="0"/>
          <w:szCs w:val="24"/>
          <w:u w:color="000000"/>
          <w:bdr w:val="nil"/>
          <w:lang w:eastAsia="zh-CN" w:bidi="ar-SA"/>
        </w:rPr>
      </w:pPr>
      <w:r w:rsidRPr="00CE2881">
        <w:rPr>
          <w:rFonts w:ascii="Book Antiqua" w:hAnsi="Book Antiqua" w:cs="Times New Roman"/>
          <w:color w:val="000000"/>
          <w:kern w:val="0"/>
          <w:szCs w:val="24"/>
          <w:u w:color="000000"/>
          <w:bdr w:val="nil"/>
          <w:lang w:eastAsia="zh-CN" w:bidi="ar-SA"/>
        </w:rPr>
        <w:t>A</w:t>
      </w:r>
      <w:r w:rsidR="00725EC6" w:rsidRPr="00CE2881">
        <w:rPr>
          <w:rFonts w:ascii="Book Antiqua" w:hAnsi="Book Antiqua" w:cs="Times New Roman"/>
          <w:color w:val="000000"/>
          <w:kern w:val="0"/>
          <w:szCs w:val="24"/>
          <w:u w:color="000000"/>
          <w:bdr w:val="nil"/>
          <w:lang w:eastAsia="zh-CN" w:bidi="ar-SA"/>
        </w:rPr>
        <w:t xml:space="preserve"> PhD</w:t>
      </w:r>
      <w:r w:rsidR="002C2D2E" w:rsidRPr="00CE2881">
        <w:rPr>
          <w:rFonts w:ascii="Book Antiqua" w:hAnsi="Book Antiqua" w:cs="Times New Roman"/>
          <w:color w:val="000000"/>
          <w:kern w:val="0"/>
          <w:szCs w:val="24"/>
          <w:u w:color="000000"/>
          <w:bdr w:val="nil"/>
          <w:lang w:eastAsia="zh-CN" w:bidi="ar-SA"/>
        </w:rPr>
        <w:t>,</w:t>
      </w:r>
      <w:r w:rsidR="00725EC6" w:rsidRPr="00CE2881">
        <w:rPr>
          <w:rFonts w:ascii="Book Antiqua" w:hAnsi="Book Antiqua" w:cs="Times New Roman"/>
          <w:color w:val="000000"/>
          <w:kern w:val="0"/>
          <w:szCs w:val="24"/>
          <w:u w:color="000000"/>
          <w:bdr w:val="nil"/>
          <w:lang w:eastAsia="zh-CN" w:bidi="ar-SA"/>
        </w:rPr>
        <w:t xml:space="preserve"> </w:t>
      </w:r>
      <w:r w:rsidR="00125C58" w:rsidRPr="00CE2881">
        <w:rPr>
          <w:rFonts w:ascii="Book Antiqua" w:hAnsi="Book Antiqua" w:cs="Times New Roman"/>
          <w:color w:val="000000"/>
          <w:kern w:val="0"/>
          <w:szCs w:val="24"/>
          <w:u w:color="000000"/>
          <w:bdr w:val="nil"/>
          <w:lang w:eastAsia="zh-CN" w:bidi="ar-SA"/>
        </w:rPr>
        <w:t>or doctorate-</w:t>
      </w:r>
      <w:r w:rsidRPr="00CE2881">
        <w:rPr>
          <w:rFonts w:ascii="Book Antiqua" w:hAnsi="Book Antiqua" w:cs="Times New Roman"/>
          <w:color w:val="000000"/>
          <w:kern w:val="0"/>
          <w:szCs w:val="24"/>
          <w:u w:color="000000"/>
          <w:bdr w:val="nil"/>
          <w:lang w:eastAsia="zh-CN" w:bidi="ar-SA"/>
        </w:rPr>
        <w:t>level degree preferred</w:t>
      </w:r>
      <w:r w:rsidR="002C2D2E" w:rsidRPr="00CE2881">
        <w:rPr>
          <w:rFonts w:ascii="Book Antiqua" w:hAnsi="Book Antiqua" w:cs="Times New Roman"/>
          <w:color w:val="000000"/>
          <w:kern w:val="0"/>
          <w:szCs w:val="24"/>
          <w:u w:color="000000"/>
          <w:bdr w:val="nil"/>
          <w:lang w:eastAsia="zh-CN" w:bidi="ar-SA"/>
        </w:rPr>
        <w:t xml:space="preserve">; </w:t>
      </w:r>
      <w:r w:rsidR="00725EC6" w:rsidRPr="00CE2881">
        <w:rPr>
          <w:rFonts w:ascii="Book Antiqua" w:hAnsi="Book Antiqua" w:cs="Times New Roman"/>
          <w:color w:val="000000"/>
          <w:kern w:val="0"/>
          <w:szCs w:val="24"/>
          <w:u w:color="000000"/>
          <w:bdr w:val="nil"/>
          <w:lang w:eastAsia="zh-CN" w:bidi="ar-SA"/>
        </w:rPr>
        <w:t>at minimum, a Master’s</w:t>
      </w:r>
      <w:r w:rsidR="002C2D2E" w:rsidRPr="00CE2881">
        <w:rPr>
          <w:rFonts w:ascii="Book Antiqua" w:hAnsi="Book Antiqua" w:cs="Times New Roman"/>
          <w:color w:val="000000"/>
          <w:kern w:val="0"/>
          <w:szCs w:val="24"/>
          <w:u w:color="000000"/>
          <w:bdr w:val="nil"/>
          <w:lang w:eastAsia="zh-CN" w:bidi="ar-SA"/>
        </w:rPr>
        <w:t>-level</w:t>
      </w:r>
      <w:r w:rsidR="00725EC6" w:rsidRPr="00CE2881">
        <w:rPr>
          <w:rFonts w:ascii="Book Antiqua" w:hAnsi="Book Antiqua" w:cs="Times New Roman"/>
          <w:color w:val="000000"/>
          <w:kern w:val="0"/>
          <w:szCs w:val="24"/>
          <w:u w:color="000000"/>
          <w:bdr w:val="nil"/>
          <w:lang w:eastAsia="zh-CN" w:bidi="ar-SA"/>
        </w:rPr>
        <w:t xml:space="preserve"> degree.</w:t>
      </w:r>
    </w:p>
    <w:p w14:paraId="1633669F" w14:textId="77777777" w:rsidR="00F557F9" w:rsidRPr="00CE2881" w:rsidRDefault="00F557F9">
      <w:pPr>
        <w:pStyle w:val="Standard"/>
        <w:jc w:val="both"/>
        <w:rPr>
          <w:rFonts w:ascii="Book Antiqua" w:hAnsi="Book Antiqua" w:cs="Times New Roman"/>
        </w:rPr>
      </w:pPr>
    </w:p>
    <w:p w14:paraId="4CF4AA38" w14:textId="395DF492" w:rsidR="00B41F64" w:rsidRPr="00CE2881" w:rsidRDefault="00B41F64" w:rsidP="00B41F64">
      <w:pPr>
        <w:pStyle w:val="Standard"/>
        <w:jc w:val="both"/>
        <w:rPr>
          <w:rFonts w:ascii="Book Antiqua" w:hAnsi="Book Antiqua" w:cs="Times New Roman"/>
          <w:i/>
          <w:color w:val="000000"/>
          <w:kern w:val="0"/>
          <w:u w:color="000000"/>
          <w:bdr w:val="nil"/>
          <w:lang w:eastAsia="zh-CN" w:bidi="ar-SA"/>
        </w:rPr>
      </w:pPr>
      <w:r w:rsidRPr="00CE2881">
        <w:rPr>
          <w:rFonts w:ascii="Book Antiqua" w:hAnsi="Book Antiqua" w:cs="Times New Roman"/>
          <w:i/>
          <w:lang w:eastAsia="zh-CN"/>
        </w:rPr>
        <w:t>*</w:t>
      </w:r>
      <w:r w:rsidRPr="00CE2881">
        <w:rPr>
          <w:rFonts w:ascii="Book Antiqua" w:hAnsi="Book Antiqua" w:cs="Times New Roman"/>
          <w:i/>
          <w:color w:val="000000"/>
          <w:kern w:val="0"/>
          <w:u w:color="000000"/>
          <w:bdr w:val="nil"/>
          <w:lang w:eastAsia="zh-CN" w:bidi="ar-SA"/>
        </w:rPr>
        <w:t xml:space="preserve"> </w:t>
      </w:r>
      <w:r w:rsidR="007458ED" w:rsidRPr="00CE2881">
        <w:rPr>
          <w:rFonts w:ascii="Book Antiqua" w:hAnsi="Book Antiqua" w:cs="Times New Roman"/>
          <w:i/>
          <w:color w:val="000000"/>
          <w:kern w:val="0"/>
          <w:u w:color="000000"/>
          <w:bdr w:val="nil"/>
          <w:lang w:eastAsia="zh-CN" w:bidi="ar-SA"/>
        </w:rPr>
        <w:t xml:space="preserve">A list of </w:t>
      </w:r>
      <w:r w:rsidR="00D04232" w:rsidRPr="00CE2881">
        <w:rPr>
          <w:rFonts w:ascii="Book Antiqua" w:hAnsi="Book Antiqua" w:cs="Times New Roman"/>
          <w:i/>
          <w:color w:val="000000"/>
          <w:kern w:val="0"/>
          <w:u w:color="000000"/>
          <w:bdr w:val="nil"/>
          <w:lang w:eastAsia="zh-CN" w:bidi="ar-SA"/>
        </w:rPr>
        <w:t>i</w:t>
      </w:r>
      <w:r w:rsidRPr="00CE2881">
        <w:rPr>
          <w:rFonts w:ascii="Book Antiqua" w:hAnsi="Book Antiqua" w:cs="Times New Roman"/>
          <w:i/>
          <w:color w:val="000000"/>
          <w:kern w:val="0"/>
          <w:u w:color="000000"/>
          <w:bdr w:val="nil"/>
          <w:lang w:eastAsia="zh-CN" w:bidi="ar-SA"/>
        </w:rPr>
        <w:t>nstitutions</w:t>
      </w:r>
      <w:r w:rsidR="007458ED" w:rsidRPr="00CE2881">
        <w:rPr>
          <w:rFonts w:ascii="Book Antiqua" w:hAnsi="Book Antiqua" w:cs="Times New Roman"/>
          <w:i/>
          <w:color w:val="000000"/>
          <w:kern w:val="0"/>
          <w:u w:color="000000"/>
          <w:bdr w:val="nil"/>
          <w:lang w:eastAsia="zh-CN" w:bidi="ar-SA"/>
        </w:rPr>
        <w:t xml:space="preserve"> which have </w:t>
      </w:r>
      <w:r w:rsidR="004172C0">
        <w:rPr>
          <w:rFonts w:ascii="Book Antiqua" w:hAnsi="Book Antiqua" w:cs="Times New Roman"/>
          <w:i/>
          <w:color w:val="000000"/>
          <w:kern w:val="0"/>
          <w:u w:color="000000"/>
          <w:bdr w:val="nil"/>
          <w:lang w:eastAsia="zh-CN" w:bidi="ar-SA"/>
        </w:rPr>
        <w:t xml:space="preserve">previously participated in the Fellows </w:t>
      </w:r>
      <w:proofErr w:type="gramStart"/>
      <w:r w:rsidR="004172C0">
        <w:rPr>
          <w:rFonts w:ascii="Book Antiqua" w:hAnsi="Book Antiqua" w:cs="Times New Roman"/>
          <w:i/>
          <w:color w:val="000000"/>
          <w:kern w:val="0"/>
          <w:u w:color="000000"/>
          <w:bdr w:val="nil"/>
          <w:lang w:eastAsia="zh-CN" w:bidi="ar-SA"/>
        </w:rPr>
        <w:t xml:space="preserve">Program </w:t>
      </w:r>
      <w:r w:rsidR="007458ED" w:rsidRPr="00CE2881">
        <w:rPr>
          <w:rFonts w:ascii="Book Antiqua" w:hAnsi="Book Antiqua" w:cs="Times New Roman"/>
          <w:i/>
          <w:color w:val="000000"/>
          <w:kern w:val="0"/>
          <w:u w:color="000000"/>
          <w:bdr w:val="nil"/>
          <w:lang w:eastAsia="zh-CN" w:bidi="ar-SA"/>
        </w:rPr>
        <w:t xml:space="preserve"> can</w:t>
      </w:r>
      <w:proofErr w:type="gramEnd"/>
      <w:r w:rsidR="007458ED" w:rsidRPr="00CE2881">
        <w:rPr>
          <w:rFonts w:ascii="Book Antiqua" w:hAnsi="Book Antiqua" w:cs="Times New Roman"/>
          <w:i/>
          <w:color w:val="000000"/>
          <w:kern w:val="0"/>
          <w:u w:color="000000"/>
          <w:bdr w:val="nil"/>
          <w:lang w:eastAsia="zh-CN" w:bidi="ar-SA"/>
        </w:rPr>
        <w:t xml:space="preserve"> be found on the United Board website. Those</w:t>
      </w:r>
      <w:r w:rsidR="00D04232" w:rsidRPr="00CE2881">
        <w:rPr>
          <w:rFonts w:ascii="Book Antiqua" w:hAnsi="Book Antiqua" w:cs="Times New Roman"/>
          <w:i/>
          <w:color w:val="000000"/>
          <w:kern w:val="0"/>
          <w:u w:color="000000"/>
          <w:bdr w:val="nil"/>
          <w:lang w:eastAsia="zh-CN" w:bidi="ar-SA"/>
        </w:rPr>
        <w:t xml:space="preserve"> institutions</w:t>
      </w:r>
      <w:r w:rsidR="007458ED" w:rsidRPr="00CE2881">
        <w:rPr>
          <w:rFonts w:ascii="Book Antiqua" w:hAnsi="Book Antiqua" w:cs="Times New Roman"/>
          <w:i/>
          <w:color w:val="000000"/>
          <w:kern w:val="0"/>
          <w:u w:color="000000"/>
          <w:bdr w:val="nil"/>
          <w:lang w:eastAsia="zh-CN" w:bidi="ar-SA"/>
        </w:rPr>
        <w:t xml:space="preserve"> that are not on th</w:t>
      </w:r>
      <w:r w:rsidR="00D04232" w:rsidRPr="00CE2881">
        <w:rPr>
          <w:rFonts w:ascii="Book Antiqua" w:hAnsi="Book Antiqua" w:cs="Times New Roman"/>
          <w:i/>
          <w:color w:val="000000"/>
          <w:kern w:val="0"/>
          <w:u w:color="000000"/>
          <w:bdr w:val="nil"/>
          <w:lang w:eastAsia="zh-CN" w:bidi="ar-SA"/>
        </w:rPr>
        <w:t>is</w:t>
      </w:r>
      <w:r w:rsidR="007458ED" w:rsidRPr="00CE2881">
        <w:rPr>
          <w:rFonts w:ascii="Book Antiqua" w:hAnsi="Book Antiqua" w:cs="Times New Roman"/>
          <w:i/>
          <w:color w:val="000000"/>
          <w:kern w:val="0"/>
          <w:u w:color="000000"/>
          <w:bdr w:val="nil"/>
          <w:lang w:eastAsia="zh-CN" w:bidi="ar-SA"/>
        </w:rPr>
        <w:t xml:space="preserve"> list </w:t>
      </w:r>
      <w:r w:rsidR="00D04232" w:rsidRPr="00CE2881">
        <w:rPr>
          <w:rFonts w:ascii="Book Antiqua" w:hAnsi="Book Antiqua" w:cs="Times New Roman"/>
          <w:i/>
          <w:color w:val="000000"/>
          <w:kern w:val="0"/>
          <w:u w:color="000000"/>
          <w:bdr w:val="nil"/>
          <w:lang w:eastAsia="zh-CN" w:bidi="ar-SA"/>
        </w:rPr>
        <w:t>are encouraged to contact</w:t>
      </w:r>
      <w:r w:rsidR="007458ED" w:rsidRPr="00CE2881">
        <w:rPr>
          <w:rFonts w:ascii="Book Antiqua" w:hAnsi="Book Antiqua" w:cs="Times New Roman"/>
          <w:i/>
          <w:color w:val="000000"/>
          <w:kern w:val="0"/>
          <w:u w:color="000000"/>
          <w:bdr w:val="nil"/>
          <w:lang w:eastAsia="zh-CN" w:bidi="ar-SA"/>
        </w:rPr>
        <w:t xml:space="preserve"> </w:t>
      </w:r>
      <w:r w:rsidR="0070315A" w:rsidRPr="00CE2881">
        <w:rPr>
          <w:rFonts w:ascii="Book Antiqua" w:hAnsi="Book Antiqua" w:cs="Times New Roman"/>
          <w:i/>
          <w:color w:val="000000"/>
          <w:kern w:val="0"/>
          <w:u w:color="000000"/>
          <w:bdr w:val="nil"/>
          <w:lang w:eastAsia="zh-CN" w:bidi="ar-SA"/>
        </w:rPr>
        <w:t>our staff</w:t>
      </w:r>
      <w:r w:rsidR="007458ED" w:rsidRPr="00CE2881">
        <w:rPr>
          <w:rFonts w:ascii="Book Antiqua" w:hAnsi="Book Antiqua" w:cs="Times New Roman"/>
          <w:i/>
          <w:color w:val="000000"/>
          <w:kern w:val="0"/>
          <w:u w:color="000000"/>
          <w:bdr w:val="nil"/>
          <w:lang w:eastAsia="zh-CN" w:bidi="ar-SA"/>
        </w:rPr>
        <w:t xml:space="preserve"> to inquire about institutional eligibility. Please note that eligible institutions must have participated </w:t>
      </w:r>
      <w:r w:rsidR="00EA19CB">
        <w:rPr>
          <w:rFonts w:ascii="Book Antiqua" w:hAnsi="Book Antiqua" w:cs="Times New Roman"/>
          <w:i/>
          <w:color w:val="000000"/>
          <w:kern w:val="0"/>
          <w:u w:color="000000"/>
          <w:bdr w:val="nil"/>
          <w:lang w:eastAsia="zh-CN" w:bidi="ar-SA"/>
        </w:rPr>
        <w:t xml:space="preserve">in </w:t>
      </w:r>
      <w:r w:rsidR="007458ED" w:rsidRPr="00CE2881">
        <w:rPr>
          <w:rFonts w:ascii="Book Antiqua" w:hAnsi="Book Antiqua" w:cs="Times New Roman"/>
          <w:i/>
          <w:color w:val="000000"/>
          <w:kern w:val="0"/>
          <w:u w:color="000000"/>
          <w:bdr w:val="nil"/>
          <w:lang w:eastAsia="zh-CN" w:bidi="ar-SA"/>
        </w:rPr>
        <w:t xml:space="preserve">at least one of the following programs before: United Board Fellows Program, Faculty Scholarship Program, Small Grants and/or Institutional Grants Program, </w:t>
      </w:r>
      <w:r w:rsidR="00D04232" w:rsidRPr="00CE2881">
        <w:rPr>
          <w:rFonts w:ascii="Book Antiqua" w:hAnsi="Book Antiqua" w:cs="Times New Roman"/>
          <w:i/>
          <w:color w:val="000000"/>
          <w:kern w:val="0"/>
          <w:u w:color="000000"/>
          <w:bdr w:val="nil"/>
          <w:lang w:eastAsia="zh-CN" w:bidi="ar-SA"/>
        </w:rPr>
        <w:t>or the</w:t>
      </w:r>
      <w:r w:rsidR="007458ED" w:rsidRPr="00CE2881">
        <w:rPr>
          <w:rFonts w:ascii="Book Antiqua" w:hAnsi="Book Antiqua" w:cs="Times New Roman"/>
          <w:i/>
          <w:color w:val="000000"/>
          <w:kern w:val="0"/>
          <w:u w:color="000000"/>
          <w:bdr w:val="nil"/>
          <w:lang w:eastAsia="zh-CN" w:bidi="ar-SA"/>
        </w:rPr>
        <w:t xml:space="preserve"> Asian University Leaders Program (AULP). </w:t>
      </w:r>
    </w:p>
    <w:p w14:paraId="6132F29E" w14:textId="77777777" w:rsidR="007458ED" w:rsidRPr="00CE2881" w:rsidRDefault="007458ED" w:rsidP="00B41F64">
      <w:pPr>
        <w:pStyle w:val="Standard"/>
        <w:jc w:val="both"/>
        <w:rPr>
          <w:rFonts w:ascii="Book Antiqua" w:hAnsi="Book Antiqua" w:cs="Times New Roman"/>
          <w:i/>
          <w:color w:val="000000"/>
          <w:kern w:val="0"/>
          <w:u w:color="000000"/>
          <w:bdr w:val="nil"/>
          <w:lang w:eastAsia="zh-CN" w:bidi="ar-SA"/>
        </w:rPr>
      </w:pPr>
    </w:p>
    <w:p w14:paraId="7A929427" w14:textId="77777777" w:rsidR="0070315A" w:rsidRPr="00CE2881" w:rsidRDefault="0070315A" w:rsidP="00B41F64">
      <w:pPr>
        <w:pStyle w:val="Standard"/>
        <w:jc w:val="both"/>
        <w:rPr>
          <w:rFonts w:ascii="Book Antiqua" w:hAnsi="Book Antiqua" w:cs="Times New Roman"/>
          <w:i/>
          <w:color w:val="000000"/>
          <w:kern w:val="0"/>
          <w:u w:color="000000"/>
          <w:bdr w:val="nil"/>
          <w:lang w:eastAsia="zh-CN" w:bidi="ar-SA"/>
        </w:rPr>
      </w:pPr>
      <w:r w:rsidRPr="00CE2881">
        <w:rPr>
          <w:rFonts w:ascii="Book Antiqua" w:hAnsi="Book Antiqua" w:cs="Times New Roman"/>
          <w:i/>
          <w:color w:val="000000"/>
          <w:kern w:val="0"/>
          <w:u w:color="000000"/>
          <w:bdr w:val="nil"/>
          <w:lang w:eastAsia="zh-CN" w:bidi="ar-SA"/>
        </w:rPr>
        <w:t xml:space="preserve">** </w:t>
      </w:r>
      <w:r w:rsidR="00304B1F" w:rsidRPr="00CE2881">
        <w:rPr>
          <w:rFonts w:ascii="Book Antiqua" w:hAnsi="Book Antiqua" w:cs="Times New Roman"/>
          <w:i/>
          <w:color w:val="000000"/>
          <w:kern w:val="0"/>
          <w:u w:color="000000"/>
          <w:bdr w:val="nil"/>
          <w:lang w:eastAsia="zh-CN" w:bidi="ar-SA"/>
        </w:rPr>
        <w:t xml:space="preserve">Former Fellows are not eligible to apply for the new Fellows Program; however we welcome </w:t>
      </w:r>
      <w:r w:rsidR="00D04232" w:rsidRPr="00CE2881">
        <w:rPr>
          <w:rFonts w:ascii="Book Antiqua" w:hAnsi="Book Antiqua" w:cs="Times New Roman"/>
          <w:i/>
          <w:color w:val="000000"/>
          <w:kern w:val="0"/>
          <w:u w:color="000000"/>
          <w:bdr w:val="nil"/>
          <w:lang w:eastAsia="zh-CN" w:bidi="ar-SA"/>
        </w:rPr>
        <w:t xml:space="preserve">your </w:t>
      </w:r>
      <w:r w:rsidR="00304B1F" w:rsidRPr="00CE2881">
        <w:rPr>
          <w:rFonts w:ascii="Book Antiqua" w:hAnsi="Book Antiqua" w:cs="Times New Roman"/>
          <w:i/>
          <w:color w:val="000000"/>
          <w:kern w:val="0"/>
          <w:u w:color="000000"/>
          <w:bdr w:val="nil"/>
          <w:lang w:eastAsia="zh-CN" w:bidi="ar-SA"/>
        </w:rPr>
        <w:t>recommendation</w:t>
      </w:r>
      <w:r w:rsidR="002C2D2E" w:rsidRPr="00CE2881">
        <w:rPr>
          <w:rFonts w:ascii="Book Antiqua" w:hAnsi="Book Antiqua" w:cs="Times New Roman"/>
          <w:i/>
          <w:color w:val="000000"/>
          <w:kern w:val="0"/>
          <w:u w:color="000000"/>
          <w:bdr w:val="nil"/>
          <w:lang w:eastAsia="zh-CN" w:bidi="ar-SA"/>
        </w:rPr>
        <w:t>s</w:t>
      </w:r>
      <w:r w:rsidR="00304B1F" w:rsidRPr="00CE2881">
        <w:rPr>
          <w:rFonts w:ascii="Book Antiqua" w:hAnsi="Book Antiqua" w:cs="Times New Roman"/>
          <w:i/>
          <w:color w:val="000000"/>
          <w:kern w:val="0"/>
          <w:u w:color="000000"/>
          <w:bdr w:val="nil"/>
          <w:lang w:eastAsia="zh-CN" w:bidi="ar-SA"/>
        </w:rPr>
        <w:t xml:space="preserve"> </w:t>
      </w:r>
      <w:r w:rsidR="00D04232" w:rsidRPr="00CE2881">
        <w:rPr>
          <w:rFonts w:ascii="Book Antiqua" w:hAnsi="Book Antiqua" w:cs="Times New Roman"/>
          <w:i/>
          <w:color w:val="000000"/>
          <w:kern w:val="0"/>
          <w:u w:color="000000"/>
          <w:bdr w:val="nil"/>
          <w:lang w:eastAsia="zh-CN" w:bidi="ar-SA"/>
        </w:rPr>
        <w:t>for</w:t>
      </w:r>
      <w:r w:rsidR="00304B1F" w:rsidRPr="00CE2881">
        <w:rPr>
          <w:rFonts w:ascii="Book Antiqua" w:hAnsi="Book Antiqua" w:cs="Times New Roman"/>
          <w:i/>
          <w:color w:val="000000"/>
          <w:kern w:val="0"/>
          <w:u w:color="000000"/>
          <w:bdr w:val="nil"/>
          <w:lang w:eastAsia="zh-CN" w:bidi="ar-SA"/>
        </w:rPr>
        <w:t xml:space="preserve"> candidates. </w:t>
      </w:r>
    </w:p>
    <w:p w14:paraId="644A8690" w14:textId="77777777" w:rsidR="007458ED" w:rsidRPr="00CE2881" w:rsidRDefault="007458ED" w:rsidP="00B41F64">
      <w:pPr>
        <w:pStyle w:val="Standard"/>
        <w:jc w:val="both"/>
        <w:rPr>
          <w:rFonts w:ascii="Book Antiqua" w:hAnsi="Book Antiqua" w:cs="Times New Roman"/>
          <w:b/>
          <w:lang w:eastAsia="zh-CN"/>
        </w:rPr>
      </w:pPr>
    </w:p>
    <w:p w14:paraId="1A193FD2" w14:textId="77777777" w:rsidR="00F557F9" w:rsidRPr="00CE2881" w:rsidRDefault="00725EC6">
      <w:pPr>
        <w:pStyle w:val="Standard"/>
        <w:jc w:val="both"/>
        <w:rPr>
          <w:rFonts w:ascii="Book Antiqua" w:hAnsi="Book Antiqua" w:cs="Times New Roman"/>
          <w:b/>
          <w:lang w:eastAsia="zh-CN"/>
        </w:rPr>
      </w:pPr>
      <w:r w:rsidRPr="00CE2881">
        <w:rPr>
          <w:rFonts w:ascii="Book Antiqua" w:hAnsi="Book Antiqua" w:cs="Times New Roman"/>
          <w:b/>
        </w:rPr>
        <w:t>Application Requirements</w:t>
      </w:r>
      <w:r w:rsidRPr="00CE2881">
        <w:rPr>
          <w:rFonts w:ascii="Book Antiqua" w:hAnsi="Book Antiqua" w:cs="Times New Roman"/>
          <w:b/>
          <w:lang w:eastAsia="zh-CN"/>
        </w:rPr>
        <w:t xml:space="preserve">: </w:t>
      </w:r>
    </w:p>
    <w:p w14:paraId="55B21848" w14:textId="77777777" w:rsidR="00F557F9" w:rsidRPr="00CE2881" w:rsidRDefault="00F557F9">
      <w:pPr>
        <w:pStyle w:val="Standard"/>
        <w:jc w:val="both"/>
        <w:rPr>
          <w:rFonts w:ascii="Book Antiqua" w:hAnsi="Book Antiqua" w:cs="Times New Roman"/>
        </w:rPr>
      </w:pPr>
    </w:p>
    <w:p w14:paraId="2C5A5674" w14:textId="77777777" w:rsidR="00725EC6" w:rsidRPr="00CE2881" w:rsidRDefault="00725EC6">
      <w:pPr>
        <w:pStyle w:val="Standard"/>
        <w:numPr>
          <w:ilvl w:val="0"/>
          <w:numId w:val="1"/>
        </w:numPr>
        <w:jc w:val="both"/>
        <w:rPr>
          <w:rFonts w:ascii="Book Antiqua" w:hAnsi="Book Antiqua" w:cs="Times New Roman"/>
        </w:rPr>
      </w:pPr>
      <w:r w:rsidRPr="00CE2881">
        <w:rPr>
          <w:rFonts w:ascii="Book Antiqua" w:hAnsi="Book Antiqua" w:cs="Times New Roman"/>
          <w:lang w:eastAsia="zh-CN"/>
        </w:rPr>
        <w:t xml:space="preserve">Nomination Form from </w:t>
      </w:r>
      <w:r w:rsidR="00D04232" w:rsidRPr="00CE2881">
        <w:rPr>
          <w:rFonts w:ascii="Book Antiqua" w:hAnsi="Book Antiqua" w:cs="Times New Roman"/>
          <w:lang w:eastAsia="zh-CN"/>
        </w:rPr>
        <w:t xml:space="preserve">a </w:t>
      </w:r>
      <w:r w:rsidR="00FF3109" w:rsidRPr="00CE2881">
        <w:rPr>
          <w:rFonts w:ascii="Book Antiqua" w:hAnsi="Book Antiqua" w:cs="Times New Roman"/>
          <w:lang w:eastAsia="zh-CN"/>
        </w:rPr>
        <w:t>Senior Administrator</w:t>
      </w:r>
      <w:r w:rsidRPr="00CE2881">
        <w:rPr>
          <w:rFonts w:ascii="Book Antiqua" w:hAnsi="Book Antiqua" w:cs="Times New Roman"/>
          <w:lang w:eastAsia="zh-CN"/>
        </w:rPr>
        <w:t xml:space="preserve"> </w:t>
      </w:r>
    </w:p>
    <w:p w14:paraId="20B360E2" w14:textId="77777777" w:rsidR="00F557F9" w:rsidRPr="00CE2881" w:rsidRDefault="002B4567">
      <w:pPr>
        <w:pStyle w:val="Standard"/>
        <w:numPr>
          <w:ilvl w:val="0"/>
          <w:numId w:val="1"/>
        </w:numPr>
        <w:jc w:val="both"/>
        <w:rPr>
          <w:rFonts w:ascii="Book Antiqua" w:hAnsi="Book Antiqua" w:cs="Times New Roman"/>
        </w:rPr>
      </w:pPr>
      <w:r w:rsidRPr="00CE2881">
        <w:rPr>
          <w:rFonts w:ascii="Book Antiqua" w:hAnsi="Book Antiqua" w:cs="Times New Roman"/>
        </w:rPr>
        <w:t>Application Form</w:t>
      </w:r>
    </w:p>
    <w:p w14:paraId="1C986F2F" w14:textId="77777777" w:rsidR="00F557F9" w:rsidRPr="00CE2881" w:rsidRDefault="002B4567">
      <w:pPr>
        <w:pStyle w:val="Standard"/>
        <w:numPr>
          <w:ilvl w:val="0"/>
          <w:numId w:val="1"/>
        </w:numPr>
        <w:jc w:val="both"/>
        <w:rPr>
          <w:rFonts w:ascii="Book Antiqua" w:hAnsi="Book Antiqua" w:cs="Times New Roman"/>
        </w:rPr>
      </w:pPr>
      <w:r w:rsidRPr="00CE2881">
        <w:rPr>
          <w:rFonts w:ascii="Book Antiqua" w:hAnsi="Book Antiqua" w:cs="Times New Roman"/>
        </w:rPr>
        <w:t>Curriculum Vitae (CV)</w:t>
      </w:r>
    </w:p>
    <w:p w14:paraId="1EEE1094" w14:textId="77777777" w:rsidR="00F557F9" w:rsidRPr="00CE2881" w:rsidRDefault="00F557F9">
      <w:pPr>
        <w:pStyle w:val="Standard"/>
        <w:jc w:val="both"/>
        <w:rPr>
          <w:rFonts w:ascii="Book Antiqua" w:hAnsi="Book Antiqua" w:cs="Times New Roman"/>
          <w:b/>
        </w:rPr>
      </w:pPr>
    </w:p>
    <w:p w14:paraId="2DFEC194" w14:textId="77777777" w:rsidR="00B41F64" w:rsidRPr="00CE2881" w:rsidRDefault="00B41F64" w:rsidP="00B41F64">
      <w:pPr>
        <w:pStyle w:val="Standard"/>
        <w:jc w:val="both"/>
        <w:rPr>
          <w:rFonts w:ascii="Book Antiqua" w:hAnsi="Book Antiqua" w:cs="Times New Roman"/>
          <w:u w:val="single"/>
        </w:rPr>
      </w:pPr>
      <w:r w:rsidRPr="00CE2881">
        <w:rPr>
          <w:rFonts w:ascii="Book Antiqua" w:hAnsi="Book Antiqua" w:cs="Times New Roman"/>
          <w:u w:val="single"/>
        </w:rPr>
        <w:t xml:space="preserve">Additional Guidelines:          </w:t>
      </w:r>
    </w:p>
    <w:p w14:paraId="21550D01" w14:textId="77777777" w:rsidR="00F557F9" w:rsidRPr="00CE2881" w:rsidRDefault="00F557F9">
      <w:pPr>
        <w:pStyle w:val="Standard"/>
        <w:jc w:val="both"/>
        <w:rPr>
          <w:rFonts w:ascii="Book Antiqua" w:hAnsi="Book Antiqua" w:cs="Times New Roman"/>
          <w:b/>
        </w:rPr>
      </w:pPr>
    </w:p>
    <w:p w14:paraId="56E0A8B8" w14:textId="3E5D5F8B" w:rsidR="00F557F9" w:rsidRPr="00A35CC8" w:rsidRDefault="002B4567" w:rsidP="00F83523">
      <w:pPr>
        <w:jc w:val="both"/>
        <w:rPr>
          <w:rFonts w:ascii="Book Antiqua" w:hAnsi="Book Antiqua" w:cs="Times New Roman"/>
        </w:rPr>
      </w:pPr>
      <w:r w:rsidRPr="00CE2881">
        <w:rPr>
          <w:rFonts w:ascii="Book Antiqua" w:hAnsi="Book Antiqua" w:cs="Times New Roman"/>
        </w:rPr>
        <w:t xml:space="preserve">The deadline to submit the </w:t>
      </w:r>
      <w:r w:rsidR="00B41F64" w:rsidRPr="00CE2881">
        <w:rPr>
          <w:rFonts w:ascii="Book Antiqua" w:hAnsi="Book Antiqua" w:cs="Times New Roman"/>
          <w:lang w:eastAsia="zh-CN"/>
        </w:rPr>
        <w:t xml:space="preserve">nomination form from </w:t>
      </w:r>
      <w:r w:rsidR="00680B0B" w:rsidRPr="00CE2881">
        <w:rPr>
          <w:rFonts w:ascii="Book Antiqua" w:hAnsi="Book Antiqua" w:cs="Times New Roman"/>
          <w:lang w:eastAsia="zh-CN"/>
        </w:rPr>
        <w:t xml:space="preserve">Senior Administrators or </w:t>
      </w:r>
      <w:r w:rsidR="00B41F64" w:rsidRPr="00CE2881">
        <w:rPr>
          <w:rFonts w:ascii="Book Antiqua" w:hAnsi="Book Antiqua" w:cs="Times New Roman"/>
          <w:lang w:eastAsia="zh-CN"/>
        </w:rPr>
        <w:t>Head of Institution</w:t>
      </w:r>
      <w:r w:rsidRPr="00CE2881">
        <w:rPr>
          <w:rFonts w:ascii="Book Antiqua" w:hAnsi="Book Antiqua" w:cs="Times New Roman"/>
        </w:rPr>
        <w:t xml:space="preserve"> is </w:t>
      </w:r>
      <w:r w:rsidR="00CD6AE5" w:rsidRPr="00CE2881">
        <w:rPr>
          <w:rFonts w:ascii="Book Antiqua" w:hAnsi="Book Antiqua" w:cs="Times New Roman"/>
          <w:b/>
        </w:rPr>
        <w:t>September 20</w:t>
      </w:r>
      <w:r w:rsidR="00B41F64" w:rsidRPr="00CE2881">
        <w:rPr>
          <w:rFonts w:ascii="Book Antiqua" w:hAnsi="Book Antiqua" w:cs="Times New Roman"/>
          <w:b/>
        </w:rPr>
        <w:t>, 2015</w:t>
      </w:r>
      <w:r w:rsidR="00680B0B" w:rsidRPr="00CE2881">
        <w:rPr>
          <w:rFonts w:ascii="Book Antiqua" w:hAnsi="Book Antiqua" w:cs="Times New Roman"/>
          <w:b/>
        </w:rPr>
        <w:t xml:space="preserve">. </w:t>
      </w:r>
      <w:r w:rsidR="00680B0B" w:rsidRPr="00CE2881">
        <w:rPr>
          <w:rFonts w:ascii="Book Antiqua" w:hAnsi="Book Antiqua" w:cs="Times New Roman"/>
        </w:rPr>
        <w:t>Upon receiving the nomination,</w:t>
      </w:r>
      <w:r w:rsidR="00680B0B" w:rsidRPr="00CE2881">
        <w:rPr>
          <w:rFonts w:ascii="Book Antiqua" w:hAnsi="Book Antiqua" w:cs="Times New Roman"/>
          <w:b/>
        </w:rPr>
        <w:t xml:space="preserve"> </w:t>
      </w:r>
      <w:r w:rsidR="00680B0B" w:rsidRPr="00CE2881">
        <w:rPr>
          <w:rFonts w:ascii="Book Antiqua" w:hAnsi="Book Antiqua" w:cs="Times New Roman"/>
        </w:rPr>
        <w:t xml:space="preserve">United Board </w:t>
      </w:r>
      <w:r w:rsidR="004172C0">
        <w:rPr>
          <w:rFonts w:ascii="Book Antiqua" w:hAnsi="Book Antiqua" w:cs="Times New Roman"/>
        </w:rPr>
        <w:t>s</w:t>
      </w:r>
      <w:r w:rsidR="00680B0B" w:rsidRPr="00CE2881">
        <w:rPr>
          <w:rFonts w:ascii="Book Antiqua" w:hAnsi="Book Antiqua" w:cs="Times New Roman"/>
        </w:rPr>
        <w:t>taff will evaluate institutional eligibility and invite qualified candidates for application.</w:t>
      </w:r>
      <w:r w:rsidR="00B41F64" w:rsidRPr="00CE2881">
        <w:rPr>
          <w:rFonts w:ascii="Book Antiqua" w:hAnsi="Book Antiqua" w:cs="Times New Roman"/>
        </w:rPr>
        <w:t xml:space="preserve"> </w:t>
      </w:r>
      <w:r w:rsidR="00680B0B" w:rsidRPr="00CE2881">
        <w:rPr>
          <w:rFonts w:ascii="Book Antiqua" w:hAnsi="Book Antiqua" w:cs="Times New Roman"/>
        </w:rPr>
        <w:t>A</w:t>
      </w:r>
      <w:r w:rsidR="00125C58" w:rsidRPr="00CE2881">
        <w:rPr>
          <w:rFonts w:ascii="Book Antiqua" w:hAnsi="Book Antiqua" w:cs="Times New Roman"/>
        </w:rPr>
        <w:t>ll</w:t>
      </w:r>
      <w:r w:rsidR="00125C58" w:rsidRPr="00CE2881">
        <w:rPr>
          <w:rFonts w:ascii="Book Antiqua" w:hAnsi="Book Antiqua" w:cs="Times New Roman"/>
          <w:lang w:eastAsia="zh-CN"/>
        </w:rPr>
        <w:t xml:space="preserve"> applications must </w:t>
      </w:r>
      <w:r w:rsidR="00B41F64" w:rsidRPr="00CE2881">
        <w:rPr>
          <w:rFonts w:ascii="Book Antiqua" w:hAnsi="Book Antiqua" w:cs="Times New Roman"/>
          <w:lang w:eastAsia="zh-CN"/>
        </w:rPr>
        <w:t xml:space="preserve">be submitted by </w:t>
      </w:r>
      <w:r w:rsidR="00CD6AE5" w:rsidRPr="00CE2881">
        <w:rPr>
          <w:rFonts w:ascii="Book Antiqua" w:hAnsi="Book Antiqua" w:cs="Times New Roman"/>
          <w:b/>
          <w:lang w:eastAsia="zh-CN"/>
        </w:rPr>
        <w:t>October 15</w:t>
      </w:r>
      <w:r w:rsidR="00B41F64" w:rsidRPr="00CE2881">
        <w:rPr>
          <w:rFonts w:ascii="Book Antiqua" w:hAnsi="Book Antiqua" w:cs="Times New Roman"/>
          <w:b/>
          <w:lang w:eastAsia="zh-CN"/>
        </w:rPr>
        <w:t>, 2015</w:t>
      </w:r>
      <w:r w:rsidRPr="00CE2881">
        <w:rPr>
          <w:rFonts w:ascii="Book Antiqua" w:hAnsi="Book Antiqua" w:cs="Times New Roman"/>
        </w:rPr>
        <w:t xml:space="preserve">. </w:t>
      </w:r>
      <w:r w:rsidR="00680B0B" w:rsidRPr="00CE2881">
        <w:rPr>
          <w:rFonts w:ascii="Book Antiqua" w:hAnsi="Book Antiqua" w:cs="Times New Roman"/>
        </w:rPr>
        <w:t xml:space="preserve">The application process is highly </w:t>
      </w:r>
      <w:r w:rsidR="00680B0B" w:rsidRPr="00CE2881">
        <w:rPr>
          <w:rFonts w:ascii="Book Antiqua" w:hAnsi="Book Antiqua" w:cs="Times New Roman"/>
        </w:rPr>
        <w:lastRenderedPageBreak/>
        <w:t xml:space="preserve">selective, and we encourage nominations to be submitted </w:t>
      </w:r>
      <w:r w:rsidR="004172C0">
        <w:rPr>
          <w:rFonts w:ascii="Book Antiqua" w:hAnsi="Book Antiqua" w:cs="Times New Roman"/>
        </w:rPr>
        <w:t>as early as possible</w:t>
      </w:r>
      <w:r w:rsidR="00680B0B" w:rsidRPr="00CE2881">
        <w:rPr>
          <w:rFonts w:ascii="Book Antiqua" w:hAnsi="Book Antiqua" w:cs="Times New Roman"/>
        </w:rPr>
        <w:t xml:space="preserve"> to allow sufficient time for candidates to prepare their applications.</w:t>
      </w:r>
      <w:r w:rsidR="00680B0B">
        <w:rPr>
          <w:rFonts w:ascii="Book Antiqua" w:hAnsi="Book Antiqua" w:cs="Times New Roman"/>
        </w:rPr>
        <w:t xml:space="preserve"> </w:t>
      </w:r>
    </w:p>
    <w:p w14:paraId="03B56E05" w14:textId="77777777" w:rsidR="00F557F9" w:rsidRPr="00A35CC8" w:rsidRDefault="00F557F9">
      <w:pPr>
        <w:pStyle w:val="Standard"/>
        <w:jc w:val="both"/>
        <w:rPr>
          <w:rFonts w:ascii="Book Antiqua" w:hAnsi="Book Antiqua" w:cs="Times New Roman"/>
          <w:b/>
        </w:rPr>
      </w:pPr>
    </w:p>
    <w:p w14:paraId="624A5AC1" w14:textId="77777777" w:rsidR="00F557F9" w:rsidRPr="00A35CC8" w:rsidRDefault="002B4567">
      <w:pPr>
        <w:pStyle w:val="Standard"/>
        <w:jc w:val="both"/>
        <w:rPr>
          <w:rFonts w:ascii="Book Antiqua" w:hAnsi="Book Antiqua" w:cs="Times New Roman"/>
          <w:lang w:eastAsia="zh-CN"/>
        </w:rPr>
      </w:pPr>
      <w:r w:rsidRPr="00A35CC8">
        <w:rPr>
          <w:rFonts w:ascii="Book Antiqua" w:hAnsi="Book Antiqua" w:cs="Times New Roman"/>
        </w:rPr>
        <w:t xml:space="preserve">The United Board will arrange </w:t>
      </w:r>
      <w:r w:rsidR="00B41F64" w:rsidRPr="00A35CC8">
        <w:rPr>
          <w:rFonts w:ascii="Book Antiqua" w:hAnsi="Book Antiqua" w:cs="Times New Roman"/>
        </w:rPr>
        <w:t xml:space="preserve">one-on-one interviews via phone or Skype with shortlisted candidates </w:t>
      </w:r>
      <w:r w:rsidR="00B41F64" w:rsidRPr="00A35CC8">
        <w:rPr>
          <w:rFonts w:ascii="Book Antiqua" w:hAnsi="Book Antiqua" w:cs="Times New Roman"/>
          <w:lang w:eastAsia="zh-CN"/>
        </w:rPr>
        <w:t>from October to late December</w:t>
      </w:r>
      <w:r w:rsidR="004C5575" w:rsidRPr="00A35CC8">
        <w:rPr>
          <w:rFonts w:ascii="Book Antiqua" w:hAnsi="Book Antiqua" w:cs="Times New Roman"/>
          <w:lang w:eastAsia="zh-CN"/>
        </w:rPr>
        <w:t xml:space="preserve">; </w:t>
      </w:r>
      <w:r w:rsidR="00B41F64" w:rsidRPr="00A35CC8">
        <w:rPr>
          <w:rFonts w:ascii="Book Antiqua" w:hAnsi="Book Antiqua" w:cs="Times New Roman"/>
          <w:lang w:eastAsia="zh-CN"/>
        </w:rPr>
        <w:t>announcement</w:t>
      </w:r>
      <w:r w:rsidR="004C5575" w:rsidRPr="00A35CC8">
        <w:rPr>
          <w:rFonts w:ascii="Book Antiqua" w:hAnsi="Book Antiqua" w:cs="Times New Roman"/>
          <w:lang w:eastAsia="zh-CN"/>
        </w:rPr>
        <w:t>s</w:t>
      </w:r>
      <w:r w:rsidR="00B41F64" w:rsidRPr="00A35CC8">
        <w:rPr>
          <w:rFonts w:ascii="Book Antiqua" w:hAnsi="Book Antiqua" w:cs="Times New Roman"/>
          <w:lang w:eastAsia="zh-CN"/>
        </w:rPr>
        <w:t xml:space="preserve"> will be made by </w:t>
      </w:r>
      <w:r w:rsidR="00B41F64" w:rsidRPr="00CE2881">
        <w:rPr>
          <w:rFonts w:ascii="Book Antiqua" w:hAnsi="Book Antiqua" w:cs="Times New Roman"/>
          <w:b/>
          <w:lang w:eastAsia="zh-CN"/>
        </w:rPr>
        <w:t>mid-January 2016</w:t>
      </w:r>
      <w:r w:rsidR="00B41F64" w:rsidRPr="00A35CC8">
        <w:rPr>
          <w:rFonts w:ascii="Book Antiqua" w:hAnsi="Book Antiqua" w:cs="Times New Roman"/>
          <w:lang w:eastAsia="zh-CN"/>
        </w:rPr>
        <w:t xml:space="preserve">. </w:t>
      </w:r>
    </w:p>
    <w:p w14:paraId="59888D02" w14:textId="77777777" w:rsidR="00B41F64" w:rsidRPr="00A35CC8" w:rsidRDefault="00B41F64">
      <w:pPr>
        <w:pStyle w:val="Standard"/>
        <w:jc w:val="both"/>
        <w:rPr>
          <w:rFonts w:ascii="Book Antiqua" w:hAnsi="Book Antiqua" w:cs="Times New Roman"/>
          <w:lang w:eastAsia="zh-CN"/>
        </w:rPr>
      </w:pPr>
    </w:p>
    <w:p w14:paraId="669658F8" w14:textId="77777777" w:rsidR="00F557F9" w:rsidRPr="00A35CC8" w:rsidRDefault="004172C0">
      <w:pPr>
        <w:pStyle w:val="Standard"/>
        <w:jc w:val="both"/>
        <w:rPr>
          <w:rFonts w:ascii="Book Antiqua" w:hAnsi="Book Antiqua" w:cs="Times New Roman"/>
          <w:lang w:eastAsia="zh-CN"/>
        </w:rPr>
      </w:pPr>
      <w:r>
        <w:rPr>
          <w:rFonts w:ascii="Book Antiqua" w:hAnsi="Book Antiqua" w:cs="Times New Roman"/>
          <w:lang w:eastAsia="zh-CN"/>
        </w:rPr>
        <w:t xml:space="preserve">The </w:t>
      </w:r>
      <w:r w:rsidR="00B41F64" w:rsidRPr="00A35CC8">
        <w:rPr>
          <w:rFonts w:ascii="Book Antiqua" w:hAnsi="Book Antiqua" w:cs="Times New Roman"/>
          <w:lang w:eastAsia="zh-CN"/>
        </w:rPr>
        <w:t>United Board will cover program</w:t>
      </w:r>
      <w:r w:rsidR="004C5575" w:rsidRPr="00A35CC8">
        <w:rPr>
          <w:rFonts w:ascii="Book Antiqua" w:hAnsi="Book Antiqua" w:cs="Times New Roman"/>
          <w:lang w:eastAsia="zh-CN"/>
        </w:rPr>
        <w:t>-</w:t>
      </w:r>
      <w:r w:rsidR="00B41F64" w:rsidRPr="00A35CC8">
        <w:rPr>
          <w:rFonts w:ascii="Book Antiqua" w:hAnsi="Book Antiqua" w:cs="Times New Roman"/>
          <w:lang w:eastAsia="zh-CN"/>
        </w:rPr>
        <w:t>related travel costs</w:t>
      </w:r>
      <w:r w:rsidR="00752F2F" w:rsidRPr="00A35CC8">
        <w:rPr>
          <w:rFonts w:ascii="Book Antiqua" w:hAnsi="Book Antiqua" w:cs="Times New Roman"/>
          <w:lang w:eastAsia="zh-CN"/>
        </w:rPr>
        <w:t>, a</w:t>
      </w:r>
      <w:r w:rsidR="004C5575" w:rsidRPr="00A35CC8">
        <w:rPr>
          <w:rFonts w:ascii="Book Antiqua" w:hAnsi="Book Antiqua" w:cs="Times New Roman"/>
          <w:lang w:eastAsia="zh-CN"/>
        </w:rPr>
        <w:t xml:space="preserve"> </w:t>
      </w:r>
      <w:r w:rsidR="00B41F64" w:rsidRPr="00A35CC8">
        <w:rPr>
          <w:rFonts w:ascii="Book Antiqua" w:hAnsi="Book Antiqua" w:cs="Times New Roman"/>
          <w:lang w:eastAsia="zh-CN"/>
        </w:rPr>
        <w:t xml:space="preserve">living stipend </w:t>
      </w:r>
      <w:r w:rsidR="00D04232">
        <w:rPr>
          <w:rFonts w:ascii="Book Antiqua" w:hAnsi="Book Antiqua" w:cs="Times New Roman"/>
          <w:lang w:eastAsia="zh-CN"/>
        </w:rPr>
        <w:t>(</w:t>
      </w:r>
      <w:r w:rsidR="00B41F64" w:rsidRPr="00A35CC8">
        <w:rPr>
          <w:rFonts w:ascii="Book Antiqua" w:hAnsi="Book Antiqua" w:cs="Times New Roman"/>
          <w:lang w:eastAsia="zh-CN"/>
        </w:rPr>
        <w:t>according to local standards</w:t>
      </w:r>
      <w:r w:rsidR="00D04232">
        <w:rPr>
          <w:rFonts w:ascii="Book Antiqua" w:hAnsi="Book Antiqua" w:cs="Times New Roman"/>
          <w:lang w:eastAsia="zh-CN"/>
        </w:rPr>
        <w:t>)</w:t>
      </w:r>
      <w:r w:rsidR="00B41F64" w:rsidRPr="00A35CC8">
        <w:rPr>
          <w:rFonts w:ascii="Book Antiqua" w:hAnsi="Book Antiqua" w:cs="Times New Roman"/>
          <w:lang w:eastAsia="zh-CN"/>
        </w:rPr>
        <w:t>, health insurance and</w:t>
      </w:r>
      <w:r w:rsidR="004C5575" w:rsidRPr="00A35CC8">
        <w:rPr>
          <w:rFonts w:ascii="Book Antiqua" w:hAnsi="Book Antiqua" w:cs="Times New Roman"/>
          <w:lang w:eastAsia="zh-CN"/>
        </w:rPr>
        <w:t xml:space="preserve"> the cost of</w:t>
      </w:r>
      <w:r w:rsidR="00B41F64" w:rsidRPr="00A35CC8">
        <w:rPr>
          <w:rFonts w:ascii="Book Antiqua" w:hAnsi="Book Antiqua" w:cs="Times New Roman"/>
          <w:lang w:eastAsia="zh-CN"/>
        </w:rPr>
        <w:t xml:space="preserve"> housing during the Asia placements</w:t>
      </w:r>
      <w:r w:rsidR="00070CE2" w:rsidRPr="00A35CC8">
        <w:rPr>
          <w:rFonts w:ascii="Book Antiqua" w:hAnsi="Book Antiqua" w:cs="Times New Roman"/>
          <w:lang w:eastAsia="zh-CN"/>
        </w:rPr>
        <w:t xml:space="preserve">, as well as costs associated with participation in the U.S. summer </w:t>
      </w:r>
      <w:r w:rsidR="00D04232">
        <w:rPr>
          <w:rFonts w:ascii="Book Antiqua" w:hAnsi="Book Antiqua" w:cs="Times New Roman"/>
          <w:lang w:eastAsia="zh-CN"/>
        </w:rPr>
        <w:t>institute</w:t>
      </w:r>
      <w:r w:rsidR="00070CE2" w:rsidRPr="00A35CC8">
        <w:rPr>
          <w:rFonts w:ascii="Book Antiqua" w:hAnsi="Book Antiqua" w:cs="Times New Roman"/>
          <w:lang w:eastAsia="zh-CN"/>
        </w:rPr>
        <w:t xml:space="preserve"> and the final leadership seminar in Asia. </w:t>
      </w:r>
    </w:p>
    <w:p w14:paraId="30E01ABB" w14:textId="77777777" w:rsidR="00F557F9" w:rsidRPr="00A35CC8" w:rsidRDefault="00F557F9">
      <w:pPr>
        <w:pStyle w:val="Standard"/>
        <w:jc w:val="both"/>
        <w:rPr>
          <w:rFonts w:ascii="Book Antiqua" w:hAnsi="Book Antiqua" w:cs="Times New Roman"/>
          <w:lang w:eastAsia="zh-CN"/>
        </w:rPr>
      </w:pPr>
    </w:p>
    <w:p w14:paraId="206E3C58" w14:textId="3D12881F" w:rsidR="00F557F9" w:rsidRPr="00A35CC8" w:rsidRDefault="002B4567">
      <w:pPr>
        <w:pStyle w:val="Standard"/>
        <w:jc w:val="both"/>
        <w:rPr>
          <w:rFonts w:ascii="Book Antiqua" w:hAnsi="Book Antiqua"/>
        </w:rPr>
      </w:pPr>
      <w:r w:rsidRPr="00A35CC8">
        <w:rPr>
          <w:rFonts w:ascii="Book Antiqua" w:hAnsi="Book Antiqua" w:cs="Times New Roman"/>
        </w:rPr>
        <w:t>Candidates can choose to fill out the online appl</w:t>
      </w:r>
      <w:r w:rsidR="006A6037" w:rsidRPr="00A35CC8">
        <w:rPr>
          <w:rFonts w:ascii="Book Antiqua" w:hAnsi="Book Antiqua" w:cs="Times New Roman"/>
        </w:rPr>
        <w:t xml:space="preserve">ication (strongly recommended) </w:t>
      </w:r>
      <w:r w:rsidRPr="00A35CC8">
        <w:rPr>
          <w:rFonts w:ascii="Book Antiqua" w:hAnsi="Book Antiqua" w:cs="Times New Roman"/>
        </w:rPr>
        <w:t xml:space="preserve">and email supporting </w:t>
      </w:r>
      <w:r w:rsidR="006A6037" w:rsidRPr="00A35CC8">
        <w:rPr>
          <w:rFonts w:ascii="Book Antiqua" w:hAnsi="Book Antiqua" w:cs="Times New Roman"/>
        </w:rPr>
        <w:t>documents in electronic format, or may</w:t>
      </w:r>
      <w:r w:rsidRPr="00A35CC8">
        <w:rPr>
          <w:rFonts w:ascii="Book Antiqua" w:hAnsi="Book Antiqua" w:cs="Times New Roman"/>
        </w:rPr>
        <w:t xml:space="preserve"> </w:t>
      </w:r>
      <w:r w:rsidR="006A6037" w:rsidRPr="00A35CC8">
        <w:rPr>
          <w:rFonts w:ascii="Book Antiqua" w:hAnsi="Book Antiqua" w:cs="Times New Roman"/>
        </w:rPr>
        <w:t>complete</w:t>
      </w:r>
      <w:r w:rsidRPr="00A35CC8">
        <w:rPr>
          <w:rFonts w:ascii="Book Antiqua" w:hAnsi="Book Antiqua" w:cs="Times New Roman"/>
        </w:rPr>
        <w:t xml:space="preserve"> the paper application which can be downloaded from the United Board website. </w:t>
      </w:r>
      <w:r w:rsidR="009503B2" w:rsidRPr="00A35CC8">
        <w:rPr>
          <w:rFonts w:ascii="Book Antiqua" w:hAnsi="Book Antiqua" w:cs="Times New Roman"/>
          <w:lang w:eastAsia="zh-CN"/>
        </w:rPr>
        <w:t xml:space="preserve">Please mail your documents to our Hong Kong office </w:t>
      </w:r>
      <w:r w:rsidR="004172C0">
        <w:rPr>
          <w:rFonts w:ascii="Book Antiqua" w:hAnsi="Book Antiqua" w:cs="Times New Roman"/>
          <w:lang w:eastAsia="zh-CN"/>
        </w:rPr>
        <w:t>at the</w:t>
      </w:r>
      <w:r w:rsidR="009503B2" w:rsidRPr="00A35CC8">
        <w:rPr>
          <w:rFonts w:ascii="Book Antiqua" w:hAnsi="Book Antiqua" w:cs="Times New Roman"/>
          <w:lang w:eastAsia="zh-CN"/>
        </w:rPr>
        <w:t xml:space="preserve"> address listed below</w:t>
      </w:r>
      <w:r w:rsidRPr="00A35CC8">
        <w:rPr>
          <w:rFonts w:ascii="Book Antiqua" w:hAnsi="Book Antiqua" w:cs="Times New Roman"/>
        </w:rPr>
        <w:t>.</w:t>
      </w:r>
    </w:p>
    <w:p w14:paraId="400DCF97" w14:textId="77777777" w:rsidR="00F557F9" w:rsidRPr="00A35CC8" w:rsidRDefault="00F557F9">
      <w:pPr>
        <w:pStyle w:val="Standard"/>
        <w:jc w:val="both"/>
        <w:rPr>
          <w:rFonts w:ascii="Book Antiqua" w:hAnsi="Book Antiqua" w:cs="Times New Roman"/>
        </w:rPr>
      </w:pPr>
    </w:p>
    <w:p w14:paraId="6CE1A29A" w14:textId="77777777" w:rsidR="00F557F9" w:rsidRPr="00A35CC8" w:rsidRDefault="002B4567">
      <w:pPr>
        <w:pStyle w:val="Standard"/>
        <w:rPr>
          <w:rFonts w:ascii="Book Antiqua" w:hAnsi="Book Antiqua"/>
        </w:rPr>
      </w:pPr>
      <w:r w:rsidRPr="00A35CC8">
        <w:rPr>
          <w:rFonts w:ascii="Book Antiqua" w:hAnsi="Book Antiqua" w:cs="Times New Roman"/>
        </w:rPr>
        <w:t xml:space="preserve">For more information, please visit our website at: </w:t>
      </w:r>
      <w:hyperlink r:id="rId9" w:history="1">
        <w:r w:rsidR="00125C58" w:rsidRPr="00CC66A7">
          <w:rPr>
            <w:rStyle w:val="Hyperlink"/>
            <w:rFonts w:ascii="Book Antiqua" w:hAnsi="Book Antiqua" w:cs="Times New Roman"/>
          </w:rPr>
          <w:t>http://www.unitedboard.org/PROGRAMS/FacultyDevelopment/UnitedBoardFellowsProgram.aspx</w:t>
        </w:r>
      </w:hyperlink>
      <w:r w:rsidR="00125C58">
        <w:rPr>
          <w:rFonts w:ascii="Book Antiqua" w:hAnsi="Book Antiqua" w:cs="Times New Roman"/>
        </w:rPr>
        <w:t xml:space="preserve"> </w:t>
      </w:r>
    </w:p>
    <w:p w14:paraId="2727EA7A" w14:textId="77777777" w:rsidR="003735AA" w:rsidRPr="00A35CC8" w:rsidRDefault="003735AA">
      <w:pPr>
        <w:pStyle w:val="Standard"/>
        <w:jc w:val="both"/>
        <w:rPr>
          <w:rFonts w:ascii="Book Antiqua" w:hAnsi="Book Antiqua" w:cs="Times New Roman"/>
          <w:b/>
        </w:rPr>
      </w:pPr>
    </w:p>
    <w:p w14:paraId="415B1FF7" w14:textId="77777777" w:rsidR="00A35CC8" w:rsidRDefault="00A35CC8">
      <w:pPr>
        <w:pStyle w:val="Standard"/>
        <w:jc w:val="both"/>
        <w:rPr>
          <w:rFonts w:ascii="Book Antiqua" w:hAnsi="Book Antiqua" w:cs="Times New Roman"/>
          <w:b/>
        </w:rPr>
      </w:pPr>
    </w:p>
    <w:p w14:paraId="5FE611CF" w14:textId="77777777" w:rsidR="00F557F9" w:rsidRPr="00A35CC8" w:rsidRDefault="002B4567">
      <w:pPr>
        <w:pStyle w:val="Standard"/>
        <w:jc w:val="both"/>
        <w:rPr>
          <w:rFonts w:ascii="Book Antiqua" w:hAnsi="Book Antiqua" w:cs="Times New Roman"/>
          <w:b/>
        </w:rPr>
      </w:pPr>
      <w:r w:rsidRPr="00A35CC8">
        <w:rPr>
          <w:rFonts w:ascii="Book Antiqua" w:hAnsi="Book Antiqua" w:cs="Times New Roman"/>
          <w:b/>
        </w:rPr>
        <w:t>Contact Information:</w:t>
      </w:r>
    </w:p>
    <w:p w14:paraId="18460C31" w14:textId="77777777" w:rsidR="00F557F9" w:rsidRPr="00A35CC8" w:rsidRDefault="00F557F9">
      <w:pPr>
        <w:pStyle w:val="Standard"/>
        <w:jc w:val="both"/>
        <w:rPr>
          <w:rFonts w:ascii="Book Antiqua" w:hAnsi="Book Antiqua" w:cs="Times New Roman"/>
        </w:rPr>
      </w:pPr>
    </w:p>
    <w:p w14:paraId="524E6D0C" w14:textId="77777777" w:rsidR="00F557F9" w:rsidRPr="00A35CC8" w:rsidRDefault="002B4567">
      <w:pPr>
        <w:rPr>
          <w:rFonts w:ascii="Book Antiqua" w:hAnsi="Book Antiqua" w:cs="Times New Roman"/>
        </w:rPr>
      </w:pPr>
      <w:r w:rsidRPr="00A35CC8">
        <w:rPr>
          <w:rFonts w:ascii="Book Antiqua" w:hAnsi="Book Antiqua" w:cs="Times New Roman"/>
        </w:rPr>
        <w:t xml:space="preserve">United Board </w:t>
      </w:r>
      <w:r w:rsidR="00070CE2" w:rsidRPr="00A35CC8">
        <w:rPr>
          <w:rFonts w:ascii="Book Antiqua" w:hAnsi="Book Antiqua" w:cs="Times New Roman"/>
          <w:lang w:eastAsia="zh-CN"/>
        </w:rPr>
        <w:t>Fellows</w:t>
      </w:r>
      <w:r w:rsidRPr="00A35CC8">
        <w:rPr>
          <w:rFonts w:ascii="Book Antiqua" w:hAnsi="Book Antiqua" w:cs="Times New Roman"/>
        </w:rPr>
        <w:t xml:space="preserve"> Program                             </w:t>
      </w:r>
      <w:r w:rsidRPr="00A35CC8">
        <w:rPr>
          <w:rFonts w:ascii="Book Antiqua" w:hAnsi="Book Antiqua" w:cs="Times New Roman"/>
        </w:rPr>
        <w:tab/>
      </w:r>
      <w:r w:rsidRPr="00A35CC8">
        <w:rPr>
          <w:rFonts w:ascii="Book Antiqua" w:hAnsi="Book Antiqua" w:cs="Times New Roman"/>
        </w:rPr>
        <w:tab/>
      </w:r>
      <w:r w:rsidRPr="00A35CC8">
        <w:rPr>
          <w:rFonts w:ascii="Book Antiqua" w:hAnsi="Book Antiqua" w:cs="Times New Roman"/>
        </w:rPr>
        <w:tab/>
      </w:r>
      <w:r w:rsidRPr="00A35CC8">
        <w:rPr>
          <w:rFonts w:ascii="Book Antiqua" w:hAnsi="Book Antiqua" w:cs="Times New Roman"/>
        </w:rPr>
        <w:tab/>
      </w:r>
      <w:r w:rsidRPr="00A35CC8">
        <w:rPr>
          <w:rFonts w:ascii="Book Antiqua" w:hAnsi="Book Antiqua" w:cs="Times New Roman"/>
        </w:rPr>
        <w:tab/>
        <w:t xml:space="preserve"> </w:t>
      </w:r>
    </w:p>
    <w:p w14:paraId="25BA3682" w14:textId="77777777" w:rsidR="00F557F9" w:rsidRPr="00A35CC8" w:rsidRDefault="002B4567">
      <w:pPr>
        <w:rPr>
          <w:rFonts w:ascii="Book Antiqua" w:hAnsi="Book Antiqua" w:cs="Times New Roman"/>
        </w:rPr>
      </w:pPr>
      <w:r w:rsidRPr="00A35CC8">
        <w:rPr>
          <w:rFonts w:ascii="Book Antiqua" w:hAnsi="Book Antiqua" w:cs="Times New Roman"/>
        </w:rPr>
        <w:t xml:space="preserve">United Board for Christian Higher Education in Asia   </w:t>
      </w:r>
      <w:r w:rsidRPr="00A35CC8">
        <w:rPr>
          <w:rFonts w:ascii="Book Antiqua" w:hAnsi="Book Antiqua" w:cs="Times New Roman"/>
        </w:rPr>
        <w:tab/>
      </w:r>
      <w:r w:rsidRPr="00A35CC8">
        <w:rPr>
          <w:rFonts w:ascii="Book Antiqua" w:hAnsi="Book Antiqua" w:cs="Times New Roman"/>
        </w:rPr>
        <w:tab/>
      </w:r>
      <w:r w:rsidRPr="00A35CC8">
        <w:rPr>
          <w:rFonts w:ascii="Book Antiqua" w:hAnsi="Book Antiqua" w:cs="Times New Roman"/>
        </w:rPr>
        <w:tab/>
      </w:r>
      <w:r w:rsidRPr="00A35CC8">
        <w:rPr>
          <w:rFonts w:ascii="Book Antiqua" w:hAnsi="Book Antiqua" w:cs="Times New Roman"/>
        </w:rPr>
        <w:tab/>
      </w:r>
    </w:p>
    <w:p w14:paraId="73C9E833" w14:textId="77777777" w:rsidR="00F557F9" w:rsidRPr="00A35CC8" w:rsidRDefault="002B4567">
      <w:pPr>
        <w:rPr>
          <w:rFonts w:ascii="Book Antiqua" w:hAnsi="Book Antiqua" w:cs="Times New Roman"/>
        </w:rPr>
      </w:pPr>
      <w:r w:rsidRPr="00A35CC8">
        <w:rPr>
          <w:rFonts w:ascii="Book Antiqua" w:hAnsi="Book Antiqua" w:cs="Times New Roman"/>
        </w:rPr>
        <w:t>1/F Chung Chi College Administration Building</w:t>
      </w:r>
      <w:r w:rsidRPr="00A35CC8">
        <w:rPr>
          <w:rFonts w:ascii="Book Antiqua" w:hAnsi="Book Antiqua" w:cs="Times New Roman"/>
        </w:rPr>
        <w:br/>
        <w:t>The Chinese University of Hong Kong, Shatin, Hong Kong      </w:t>
      </w:r>
    </w:p>
    <w:p w14:paraId="23DDD79A" w14:textId="77777777" w:rsidR="00F557F9" w:rsidRDefault="00DC3CB1">
      <w:pPr>
        <w:rPr>
          <w:rFonts w:ascii="Book Antiqua" w:hAnsi="Book Antiqua"/>
          <w:lang w:eastAsia="zh-CN"/>
        </w:rPr>
      </w:pPr>
      <w:hyperlink r:id="rId10" w:history="1">
        <w:r w:rsidR="002B4567" w:rsidRPr="00A35CC8">
          <w:rPr>
            <w:rFonts w:ascii="Book Antiqua" w:hAnsi="Book Antiqua"/>
          </w:rPr>
          <w:t>www.unitedboard.org</w:t>
        </w:r>
      </w:hyperlink>
      <w:r w:rsidR="002B4567" w:rsidRPr="00A35CC8">
        <w:rPr>
          <w:rFonts w:ascii="Book Antiqua" w:hAnsi="Book Antiqua" w:cs="Times New Roman"/>
        </w:rPr>
        <w:t xml:space="preserve">  / </w:t>
      </w:r>
      <w:hyperlink r:id="rId11" w:history="1">
        <w:r w:rsidR="007E1833" w:rsidRPr="00C12CC3">
          <w:rPr>
            <w:rStyle w:val="Hyperlink"/>
            <w:rFonts w:ascii="Book Antiqua" w:hAnsi="Book Antiqua"/>
            <w:lang w:eastAsia="zh-CN"/>
          </w:rPr>
          <w:t>ubfellows@unitedboard.org</w:t>
        </w:r>
      </w:hyperlink>
    </w:p>
    <w:p w14:paraId="10A4F827" w14:textId="77777777" w:rsidR="009B1AE7" w:rsidRDefault="009B1AE7">
      <w:pPr>
        <w:rPr>
          <w:rFonts w:ascii="Book Antiqua" w:hAnsi="Book Antiqua"/>
          <w:lang w:eastAsia="zh-CN"/>
        </w:rPr>
      </w:pPr>
    </w:p>
    <w:p w14:paraId="23D0B567" w14:textId="77777777" w:rsidR="009B1AE7" w:rsidRDefault="009B1AE7">
      <w:pPr>
        <w:rPr>
          <w:rFonts w:ascii="Book Antiqua" w:hAnsi="Book Antiqua" w:cs="Times New Roman"/>
          <w:b/>
          <w:lang w:eastAsia="zh-CN"/>
        </w:rPr>
      </w:pPr>
    </w:p>
    <w:p w14:paraId="18CC03F7" w14:textId="77777777" w:rsidR="009B1AE7" w:rsidRPr="00CE2881" w:rsidRDefault="009B1AE7">
      <w:pPr>
        <w:rPr>
          <w:rFonts w:ascii="Book Antiqua" w:hAnsi="Book Antiqua" w:cs="Times New Roman"/>
          <w:b/>
          <w:i/>
          <w:lang w:eastAsia="zh-CN"/>
        </w:rPr>
      </w:pPr>
      <w:r w:rsidRPr="00CE2881">
        <w:rPr>
          <w:rFonts w:ascii="Book Antiqua" w:hAnsi="Book Antiqua" w:cs="Times New Roman"/>
          <w:b/>
          <w:i/>
          <w:lang w:eastAsia="zh-CN"/>
        </w:rPr>
        <w:t>About the United Board</w:t>
      </w:r>
    </w:p>
    <w:p w14:paraId="65C0E283" w14:textId="77777777" w:rsidR="009B1AE7" w:rsidRPr="00CE2881" w:rsidRDefault="009B1AE7">
      <w:pPr>
        <w:rPr>
          <w:rFonts w:ascii="Book Antiqua" w:hAnsi="Book Antiqua" w:cs="Times New Roman"/>
          <w:i/>
          <w:lang w:eastAsia="zh-CN"/>
        </w:rPr>
      </w:pPr>
    </w:p>
    <w:p w14:paraId="33BE95E1" w14:textId="0AFCECA6" w:rsidR="009B1AE7" w:rsidRPr="009B1AE7" w:rsidRDefault="009B1AE7">
      <w:pPr>
        <w:rPr>
          <w:rFonts w:ascii="Book Antiqua" w:hAnsi="Book Antiqua" w:cs="Times New Roman"/>
          <w:i/>
          <w:lang w:eastAsia="zh-CN"/>
        </w:rPr>
      </w:pPr>
      <w:r w:rsidRPr="00CE2881">
        <w:rPr>
          <w:rFonts w:ascii="Book Antiqua" w:hAnsi="Book Antiqua" w:cs="Times New Roman"/>
          <w:i/>
          <w:lang w:eastAsia="zh-CN"/>
        </w:rPr>
        <w:t>The United Board for Christian Higher Education in Asia works to support a Christian presence in colleges and universities in Asia. Drawing on over 90 years of experience in Asia and the resources of its offices in Hong Kong and New York, the United Board is a nonprofit, nongovernmental and nondenominational Christian organization. The United Board works at both institutional and regional levels with a broad network of Asian colleges and universities to promote whole person education. Founded in 1922, it is incorporated in the United States and functions as a programmatic, grant-making, and grant-seeking organization.</w:t>
      </w:r>
      <w:r w:rsidRPr="009B1AE7">
        <w:rPr>
          <w:rFonts w:ascii="Book Antiqua" w:hAnsi="Book Antiqua" w:cs="Times New Roman"/>
          <w:i/>
          <w:lang w:eastAsia="zh-CN"/>
        </w:rPr>
        <w:t xml:space="preserve"> </w:t>
      </w:r>
    </w:p>
    <w:sectPr w:rsidR="009B1AE7" w:rsidRPr="009B1AE7">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409D5" w14:textId="77777777" w:rsidR="00DC3CB1" w:rsidRDefault="00DC3CB1">
      <w:r>
        <w:separator/>
      </w:r>
    </w:p>
  </w:endnote>
  <w:endnote w:type="continuationSeparator" w:id="0">
    <w:p w14:paraId="34DC5264" w14:textId="77777777" w:rsidR="00DC3CB1" w:rsidRDefault="00DC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2079C" w14:textId="77777777" w:rsidR="00DC3CB1" w:rsidRDefault="00DC3CB1">
      <w:r>
        <w:rPr>
          <w:color w:val="000000"/>
        </w:rPr>
        <w:separator/>
      </w:r>
    </w:p>
  </w:footnote>
  <w:footnote w:type="continuationSeparator" w:id="0">
    <w:p w14:paraId="20D40647" w14:textId="77777777" w:rsidR="00DC3CB1" w:rsidRDefault="00DC3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D20"/>
    <w:multiLevelType w:val="multilevel"/>
    <w:tmpl w:val="36D86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D31A96"/>
    <w:multiLevelType w:val="hybridMultilevel"/>
    <w:tmpl w:val="4FE8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113D7"/>
    <w:multiLevelType w:val="hybridMultilevel"/>
    <w:tmpl w:val="945E76BE"/>
    <w:lvl w:ilvl="0" w:tplc="8EF274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3540B"/>
    <w:multiLevelType w:val="hybridMultilevel"/>
    <w:tmpl w:val="E4A8A6C4"/>
    <w:lvl w:ilvl="0" w:tplc="03B2067A">
      <w:start w:val="1"/>
      <w:numFmt w:val="decimal"/>
      <w:lvlText w:val="%1."/>
      <w:lvlJc w:val="left"/>
      <w:pPr>
        <w:ind w:left="1440" w:hanging="360"/>
      </w:pPr>
      <w:rPr>
        <w:rFonts w:eastAsia="SimSu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57F9"/>
    <w:rsid w:val="0002572A"/>
    <w:rsid w:val="00070CE2"/>
    <w:rsid w:val="00085B43"/>
    <w:rsid w:val="0009097A"/>
    <w:rsid w:val="000A4693"/>
    <w:rsid w:val="000C6718"/>
    <w:rsid w:val="001062A3"/>
    <w:rsid w:val="00125C58"/>
    <w:rsid w:val="0012694D"/>
    <w:rsid w:val="00155C24"/>
    <w:rsid w:val="0016645C"/>
    <w:rsid w:val="00274F1D"/>
    <w:rsid w:val="002B4567"/>
    <w:rsid w:val="002B6153"/>
    <w:rsid w:val="002C2D2E"/>
    <w:rsid w:val="002E4203"/>
    <w:rsid w:val="00304B1F"/>
    <w:rsid w:val="003735AA"/>
    <w:rsid w:val="003D2D0D"/>
    <w:rsid w:val="004172C0"/>
    <w:rsid w:val="004A1D0F"/>
    <w:rsid w:val="004C5575"/>
    <w:rsid w:val="004D28A4"/>
    <w:rsid w:val="004E27E7"/>
    <w:rsid w:val="004F3FA4"/>
    <w:rsid w:val="004F72DD"/>
    <w:rsid w:val="0053145C"/>
    <w:rsid w:val="00571150"/>
    <w:rsid w:val="00571BBD"/>
    <w:rsid w:val="005A5967"/>
    <w:rsid w:val="005F67D0"/>
    <w:rsid w:val="0060227D"/>
    <w:rsid w:val="006545C4"/>
    <w:rsid w:val="00657933"/>
    <w:rsid w:val="00680B0B"/>
    <w:rsid w:val="006A6037"/>
    <w:rsid w:val="006E551B"/>
    <w:rsid w:val="007005E1"/>
    <w:rsid w:val="0070315A"/>
    <w:rsid w:val="00725EC6"/>
    <w:rsid w:val="007458ED"/>
    <w:rsid w:val="00752F2F"/>
    <w:rsid w:val="00756E6A"/>
    <w:rsid w:val="007E1833"/>
    <w:rsid w:val="007F11CF"/>
    <w:rsid w:val="00847B25"/>
    <w:rsid w:val="008565D7"/>
    <w:rsid w:val="00863636"/>
    <w:rsid w:val="008B0540"/>
    <w:rsid w:val="009266BE"/>
    <w:rsid w:val="00933271"/>
    <w:rsid w:val="00934167"/>
    <w:rsid w:val="009503B2"/>
    <w:rsid w:val="009B1AE7"/>
    <w:rsid w:val="00A35CC8"/>
    <w:rsid w:val="00AC43B3"/>
    <w:rsid w:val="00AD3097"/>
    <w:rsid w:val="00AE19C6"/>
    <w:rsid w:val="00B20164"/>
    <w:rsid w:val="00B22DA4"/>
    <w:rsid w:val="00B40D5B"/>
    <w:rsid w:val="00B41F64"/>
    <w:rsid w:val="00B9321E"/>
    <w:rsid w:val="00C01DF9"/>
    <w:rsid w:val="00C7206C"/>
    <w:rsid w:val="00CA1990"/>
    <w:rsid w:val="00CC2F8C"/>
    <w:rsid w:val="00CD6AE5"/>
    <w:rsid w:val="00CE2881"/>
    <w:rsid w:val="00CF41DB"/>
    <w:rsid w:val="00D04232"/>
    <w:rsid w:val="00D50AD9"/>
    <w:rsid w:val="00D60AC7"/>
    <w:rsid w:val="00DB592B"/>
    <w:rsid w:val="00DC3CB1"/>
    <w:rsid w:val="00DD2491"/>
    <w:rsid w:val="00E30CC5"/>
    <w:rsid w:val="00E347A1"/>
    <w:rsid w:val="00E8115A"/>
    <w:rsid w:val="00EA19CB"/>
    <w:rsid w:val="00EC64DD"/>
    <w:rsid w:val="00EF428D"/>
    <w:rsid w:val="00F557F9"/>
    <w:rsid w:val="00F83523"/>
    <w:rsid w:val="00F86EFE"/>
    <w:rsid w:val="00FE1496"/>
    <w:rsid w:val="00FF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Jheng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36"/>
      <w:szCs w:val="36"/>
    </w:rPr>
  </w:style>
  <w:style w:type="paragraph" w:styleId="Subtitle">
    <w:name w:val="Subtitle"/>
    <w:basedOn w:val="Heading"/>
    <w:next w:val="Textbody"/>
    <w:pPr>
      <w:jc w:val="center"/>
    </w:pPr>
    <w:rPr>
      <w:i/>
      <w:iCs/>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character" w:customStyle="1" w:styleId="apple-converted-space">
    <w:name w:val="apple-converted-space"/>
    <w:basedOn w:val="DefaultParagraphFont"/>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18"/>
    </w:rPr>
  </w:style>
  <w:style w:type="character" w:customStyle="1" w:styleId="CommentTextChar">
    <w:name w:val="Comment Text Char"/>
    <w:basedOn w:val="DefaultParagraphFont"/>
    <w:rPr>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18"/>
    </w:rPr>
  </w:style>
  <w:style w:type="paragraph" w:customStyle="1" w:styleId="BodyA">
    <w:name w:val="Body A"/>
    <w:rsid w:val="008B0540"/>
    <w:pPr>
      <w:widowControl/>
      <w:pBdr>
        <w:top w:val="nil"/>
        <w:left w:val="nil"/>
        <w:bottom w:val="nil"/>
        <w:right w:val="nil"/>
        <w:between w:val="nil"/>
        <w:bar w:val="nil"/>
      </w:pBdr>
      <w:autoSpaceDN/>
      <w:spacing w:after="200" w:line="276" w:lineRule="auto"/>
      <w:textAlignment w:val="auto"/>
    </w:pPr>
    <w:rPr>
      <w:rFonts w:ascii="Calibri" w:eastAsia="Calibri" w:hAnsi="Calibri" w:cs="Calibri"/>
      <w:color w:val="000000"/>
      <w:kern w:val="0"/>
      <w:sz w:val="22"/>
      <w:szCs w:val="22"/>
      <w:u w:color="000000"/>
      <w:bdr w:val="nil"/>
      <w:lang w:eastAsia="zh-CN" w:bidi="ar-SA"/>
    </w:rPr>
  </w:style>
  <w:style w:type="paragraph" w:styleId="ListParagraph">
    <w:name w:val="List Paragraph"/>
    <w:basedOn w:val="Normal"/>
    <w:uiPriority w:val="34"/>
    <w:qFormat/>
    <w:rsid w:val="00725EC6"/>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Jheng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36"/>
      <w:szCs w:val="36"/>
    </w:rPr>
  </w:style>
  <w:style w:type="paragraph" w:styleId="Subtitle">
    <w:name w:val="Subtitle"/>
    <w:basedOn w:val="Heading"/>
    <w:next w:val="Textbody"/>
    <w:pPr>
      <w:jc w:val="center"/>
    </w:pPr>
    <w:rPr>
      <w:i/>
      <w:iCs/>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character" w:customStyle="1" w:styleId="apple-converted-space">
    <w:name w:val="apple-converted-space"/>
    <w:basedOn w:val="DefaultParagraphFont"/>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18"/>
    </w:rPr>
  </w:style>
  <w:style w:type="character" w:customStyle="1" w:styleId="CommentTextChar">
    <w:name w:val="Comment Text Char"/>
    <w:basedOn w:val="DefaultParagraphFont"/>
    <w:rPr>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18"/>
    </w:rPr>
  </w:style>
  <w:style w:type="paragraph" w:customStyle="1" w:styleId="BodyA">
    <w:name w:val="Body A"/>
    <w:rsid w:val="008B0540"/>
    <w:pPr>
      <w:widowControl/>
      <w:pBdr>
        <w:top w:val="nil"/>
        <w:left w:val="nil"/>
        <w:bottom w:val="nil"/>
        <w:right w:val="nil"/>
        <w:between w:val="nil"/>
        <w:bar w:val="nil"/>
      </w:pBdr>
      <w:autoSpaceDN/>
      <w:spacing w:after="200" w:line="276" w:lineRule="auto"/>
      <w:textAlignment w:val="auto"/>
    </w:pPr>
    <w:rPr>
      <w:rFonts w:ascii="Calibri" w:eastAsia="Calibri" w:hAnsi="Calibri" w:cs="Calibri"/>
      <w:color w:val="000000"/>
      <w:kern w:val="0"/>
      <w:sz w:val="22"/>
      <w:szCs w:val="22"/>
      <w:u w:color="000000"/>
      <w:bdr w:val="nil"/>
      <w:lang w:eastAsia="zh-CN" w:bidi="ar-SA"/>
    </w:rPr>
  </w:style>
  <w:style w:type="paragraph" w:styleId="ListParagraph">
    <w:name w:val="List Paragraph"/>
    <w:basedOn w:val="Normal"/>
    <w:uiPriority w:val="34"/>
    <w:qFormat/>
    <w:rsid w:val="00725EC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bfellows@unitedboard.org" TargetMode="External"/><Relationship Id="rId5" Type="http://schemas.openxmlformats.org/officeDocument/2006/relationships/webSettings" Target="webSettings.xml"/><Relationship Id="rId10" Type="http://schemas.openxmlformats.org/officeDocument/2006/relationships/hyperlink" Target="http://www.unitedboard.org" TargetMode="External"/><Relationship Id="rId4" Type="http://schemas.openxmlformats.org/officeDocument/2006/relationships/settings" Target="settings.xml"/><Relationship Id="rId9" Type="http://schemas.openxmlformats.org/officeDocument/2006/relationships/hyperlink" Target="http://www.unitedboard.org/PROGRAMS/FacultyDevelopment/UnitedBoardFellows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Xiong</dc:creator>
  <cp:lastModifiedBy>user</cp:lastModifiedBy>
  <cp:revision>2</cp:revision>
  <cp:lastPrinted>2015-06-16T05:52:00Z</cp:lastPrinted>
  <dcterms:created xsi:type="dcterms:W3CDTF">2015-06-19T03:57:00Z</dcterms:created>
  <dcterms:modified xsi:type="dcterms:W3CDTF">2015-06-19T03:57:00Z</dcterms:modified>
</cp:coreProperties>
</file>