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749" w:rsidRDefault="00C61FD0" w:rsidP="0065385F">
      <w:pPr>
        <w:jc w:val="center"/>
        <w:rPr>
          <w:b/>
          <w:sz w:val="28"/>
          <w:szCs w:val="28"/>
        </w:rPr>
      </w:pPr>
      <w:r>
        <w:rPr>
          <w:rFonts w:hint="eastAsia"/>
          <w:b/>
          <w:sz w:val="28"/>
          <w:szCs w:val="28"/>
        </w:rPr>
        <w:t>审批事项</w:t>
      </w:r>
      <w:r w:rsidR="00067749">
        <w:rPr>
          <w:rFonts w:hint="eastAsia"/>
          <w:b/>
          <w:sz w:val="28"/>
          <w:szCs w:val="28"/>
        </w:rPr>
        <w:t>及因公护照</w:t>
      </w:r>
    </w:p>
    <w:p w:rsidR="0065385F" w:rsidRDefault="0065385F" w:rsidP="0065385F">
      <w:pPr>
        <w:jc w:val="center"/>
        <w:rPr>
          <w:b/>
          <w:sz w:val="28"/>
          <w:szCs w:val="28"/>
        </w:rPr>
      </w:pPr>
      <w:r w:rsidRPr="0065385F">
        <w:rPr>
          <w:rFonts w:hint="eastAsia"/>
          <w:b/>
          <w:sz w:val="28"/>
          <w:szCs w:val="28"/>
        </w:rPr>
        <w:t>常见问题</w:t>
      </w:r>
    </w:p>
    <w:p w:rsidR="00C61FD0" w:rsidRPr="0065385F" w:rsidRDefault="00C61FD0" w:rsidP="0065385F">
      <w:pPr>
        <w:jc w:val="center"/>
        <w:rPr>
          <w:b/>
          <w:sz w:val="28"/>
          <w:szCs w:val="28"/>
        </w:rPr>
      </w:pPr>
    </w:p>
    <w:p w:rsidR="0065385F" w:rsidRPr="0065385F" w:rsidRDefault="0065385F" w:rsidP="0065385F">
      <w:pPr>
        <w:rPr>
          <w:sz w:val="28"/>
          <w:szCs w:val="28"/>
        </w:rPr>
      </w:pPr>
      <w:r w:rsidRPr="0065385F">
        <w:rPr>
          <w:rFonts w:hint="eastAsia"/>
          <w:sz w:val="28"/>
          <w:szCs w:val="28"/>
        </w:rPr>
        <w:t>1</w:t>
      </w:r>
      <w:r w:rsidRPr="0065385F">
        <w:rPr>
          <w:rFonts w:hint="eastAsia"/>
          <w:sz w:val="28"/>
          <w:szCs w:val="28"/>
        </w:rPr>
        <w:t>、在外停留天数该如何计算？</w:t>
      </w:r>
    </w:p>
    <w:p w:rsidR="0065385F" w:rsidRPr="0065385F" w:rsidRDefault="0065385F" w:rsidP="0065385F">
      <w:pPr>
        <w:rPr>
          <w:sz w:val="28"/>
          <w:szCs w:val="28"/>
        </w:rPr>
      </w:pPr>
      <w:r w:rsidRPr="0065385F">
        <w:rPr>
          <w:rFonts w:hint="eastAsia"/>
          <w:sz w:val="28"/>
          <w:szCs w:val="28"/>
        </w:rPr>
        <w:t>答：按照中央规定，在外停留天数包括往返路途时间，具体讲就是从出关时盖我国边防检查章的时间起至回国时盖边防检查章时间止，都计入在外停留时间。</w:t>
      </w:r>
    </w:p>
    <w:p w:rsidR="0065385F" w:rsidRPr="0065385F" w:rsidRDefault="0065385F" w:rsidP="0065385F">
      <w:pPr>
        <w:rPr>
          <w:sz w:val="28"/>
          <w:szCs w:val="28"/>
        </w:rPr>
      </w:pPr>
    </w:p>
    <w:p w:rsidR="0065385F" w:rsidRPr="0065385F" w:rsidRDefault="00950164" w:rsidP="0065385F">
      <w:pPr>
        <w:rPr>
          <w:sz w:val="28"/>
          <w:szCs w:val="28"/>
        </w:rPr>
      </w:pPr>
      <w:r>
        <w:rPr>
          <w:rFonts w:hint="eastAsia"/>
          <w:sz w:val="28"/>
          <w:szCs w:val="28"/>
        </w:rPr>
        <w:t>2</w:t>
      </w:r>
      <w:r w:rsidR="0065385F" w:rsidRPr="0065385F">
        <w:rPr>
          <w:rFonts w:hint="eastAsia"/>
          <w:sz w:val="28"/>
          <w:szCs w:val="28"/>
        </w:rPr>
        <w:t>、退休人员可否办理因公</w:t>
      </w:r>
      <w:r w:rsidR="00F937AA">
        <w:rPr>
          <w:rFonts w:hint="eastAsia"/>
          <w:sz w:val="28"/>
          <w:szCs w:val="28"/>
        </w:rPr>
        <w:t>护照出国</w:t>
      </w:r>
      <w:r w:rsidR="0065385F" w:rsidRPr="0065385F">
        <w:rPr>
          <w:rFonts w:hint="eastAsia"/>
          <w:sz w:val="28"/>
          <w:szCs w:val="28"/>
        </w:rPr>
        <w:t>？</w:t>
      </w:r>
    </w:p>
    <w:p w:rsidR="0065385F" w:rsidRDefault="0065385F" w:rsidP="0065385F">
      <w:pPr>
        <w:rPr>
          <w:rFonts w:hint="eastAsia"/>
          <w:sz w:val="28"/>
          <w:szCs w:val="28"/>
        </w:rPr>
      </w:pPr>
      <w:r w:rsidRPr="0065385F">
        <w:rPr>
          <w:rFonts w:hint="eastAsia"/>
          <w:sz w:val="28"/>
          <w:szCs w:val="28"/>
        </w:rPr>
        <w:t>答：退休人员不再办理因公</w:t>
      </w:r>
      <w:r w:rsidR="00F937AA">
        <w:rPr>
          <w:rFonts w:hint="eastAsia"/>
          <w:sz w:val="28"/>
          <w:szCs w:val="28"/>
        </w:rPr>
        <w:t>护照出国</w:t>
      </w:r>
      <w:r w:rsidRPr="0065385F">
        <w:rPr>
          <w:rFonts w:hint="eastAsia"/>
          <w:sz w:val="28"/>
          <w:szCs w:val="28"/>
        </w:rPr>
        <w:t>。</w:t>
      </w:r>
      <w:r w:rsidR="00F937AA">
        <w:rPr>
          <w:rFonts w:hint="eastAsia"/>
          <w:sz w:val="28"/>
          <w:szCs w:val="28"/>
        </w:rPr>
        <w:t>若执行学术活动，且需要报销经费的，</w:t>
      </w:r>
      <w:r w:rsidR="00085C64">
        <w:rPr>
          <w:rFonts w:hint="eastAsia"/>
          <w:sz w:val="28"/>
          <w:szCs w:val="28"/>
        </w:rPr>
        <w:t>在</w:t>
      </w:r>
      <w:r w:rsidR="00F937AA">
        <w:rPr>
          <w:rFonts w:hint="eastAsia"/>
          <w:sz w:val="28"/>
          <w:szCs w:val="28"/>
        </w:rPr>
        <w:t>出访前向国际处报送备案，自己循因私渠道办理签证。</w:t>
      </w:r>
    </w:p>
    <w:p w:rsidR="009C0B96" w:rsidRPr="0065385F" w:rsidRDefault="009C0B96" w:rsidP="0065385F">
      <w:pPr>
        <w:rPr>
          <w:sz w:val="28"/>
          <w:szCs w:val="28"/>
        </w:rPr>
      </w:pPr>
    </w:p>
    <w:p w:rsidR="0065385F" w:rsidRPr="0065385F" w:rsidRDefault="00950164" w:rsidP="0065385F">
      <w:pPr>
        <w:rPr>
          <w:sz w:val="28"/>
          <w:szCs w:val="28"/>
        </w:rPr>
      </w:pPr>
      <w:r>
        <w:rPr>
          <w:rFonts w:hint="eastAsia"/>
          <w:sz w:val="28"/>
          <w:szCs w:val="28"/>
        </w:rPr>
        <w:t>3</w:t>
      </w:r>
      <w:r w:rsidR="0065385F" w:rsidRPr="0065385F">
        <w:rPr>
          <w:rFonts w:hint="eastAsia"/>
          <w:sz w:val="28"/>
          <w:szCs w:val="28"/>
        </w:rPr>
        <w:t>、公务护照种类和有效期是多少？</w:t>
      </w:r>
    </w:p>
    <w:p w:rsidR="0065385F" w:rsidRPr="0065385F" w:rsidRDefault="0065385F" w:rsidP="0065385F">
      <w:pPr>
        <w:rPr>
          <w:sz w:val="28"/>
          <w:szCs w:val="28"/>
        </w:rPr>
      </w:pPr>
      <w:r w:rsidRPr="0065385F">
        <w:rPr>
          <w:rFonts w:hint="eastAsia"/>
          <w:sz w:val="28"/>
          <w:szCs w:val="28"/>
        </w:rPr>
        <w:t>答：公务护照又分为公务护照和公务普通护照两种，有效期为</w:t>
      </w:r>
      <w:r w:rsidRPr="0065385F">
        <w:rPr>
          <w:rFonts w:hint="eastAsia"/>
          <w:sz w:val="28"/>
          <w:szCs w:val="28"/>
        </w:rPr>
        <w:t>5</w:t>
      </w:r>
      <w:r w:rsidRPr="0065385F">
        <w:rPr>
          <w:rFonts w:hint="eastAsia"/>
          <w:sz w:val="28"/>
          <w:szCs w:val="28"/>
        </w:rPr>
        <w:t>年，不办理延期、加页</w:t>
      </w:r>
      <w:r w:rsidR="00C61FD0">
        <w:rPr>
          <w:rFonts w:hint="eastAsia"/>
          <w:sz w:val="28"/>
          <w:szCs w:val="28"/>
        </w:rPr>
        <w:t>。</w:t>
      </w:r>
      <w:r w:rsidRPr="0065385F">
        <w:rPr>
          <w:rFonts w:hint="eastAsia"/>
          <w:sz w:val="28"/>
          <w:szCs w:val="28"/>
        </w:rPr>
        <w:t>护照有效期不足</w:t>
      </w:r>
      <w:r w:rsidRPr="0065385F">
        <w:rPr>
          <w:rFonts w:hint="eastAsia"/>
          <w:sz w:val="28"/>
          <w:szCs w:val="28"/>
        </w:rPr>
        <w:t>6</w:t>
      </w:r>
      <w:r w:rsidRPr="0065385F">
        <w:rPr>
          <w:rFonts w:hint="eastAsia"/>
          <w:sz w:val="28"/>
          <w:szCs w:val="28"/>
        </w:rPr>
        <w:t>个月视为过期，不能再使用其申请新的签证。</w:t>
      </w:r>
    </w:p>
    <w:p w:rsidR="0065385F" w:rsidRPr="0065385F" w:rsidRDefault="0065385F" w:rsidP="0065385F">
      <w:pPr>
        <w:rPr>
          <w:sz w:val="28"/>
          <w:szCs w:val="28"/>
        </w:rPr>
      </w:pPr>
    </w:p>
    <w:p w:rsidR="0065385F" w:rsidRPr="0065385F" w:rsidRDefault="00950164" w:rsidP="0065385F">
      <w:pPr>
        <w:rPr>
          <w:sz w:val="28"/>
          <w:szCs w:val="28"/>
        </w:rPr>
      </w:pPr>
      <w:r>
        <w:rPr>
          <w:rFonts w:hint="eastAsia"/>
          <w:sz w:val="28"/>
          <w:szCs w:val="28"/>
        </w:rPr>
        <w:t>4</w:t>
      </w:r>
      <w:r w:rsidR="0065385F" w:rsidRPr="0065385F">
        <w:rPr>
          <w:rFonts w:hint="eastAsia"/>
          <w:sz w:val="28"/>
          <w:szCs w:val="28"/>
        </w:rPr>
        <w:t>、因公护照不慎被盗或遗失怎么办？</w:t>
      </w:r>
    </w:p>
    <w:p w:rsidR="0065385F" w:rsidRPr="0065385F" w:rsidRDefault="0065385F" w:rsidP="0065385F">
      <w:pPr>
        <w:rPr>
          <w:sz w:val="28"/>
          <w:szCs w:val="28"/>
        </w:rPr>
      </w:pPr>
      <w:r w:rsidRPr="0065385F">
        <w:rPr>
          <w:rFonts w:hint="eastAsia"/>
          <w:sz w:val="28"/>
          <w:szCs w:val="28"/>
        </w:rPr>
        <w:t>答：发生因公护照在国内遗失、被盗等情况，相关单位和持证人本人应对此作出书面说明及时报告发证照机关并到派出所挂失，同时在《四川日报》等主流报刊上挂失。如再次出国需申办因公护照，须出具登报挂失证明和在公安部门的挂失证明。</w:t>
      </w:r>
    </w:p>
    <w:p w:rsidR="0065385F" w:rsidRPr="0065385F" w:rsidRDefault="0065385F" w:rsidP="00C61FD0">
      <w:pPr>
        <w:ind w:firstLineChars="200" w:firstLine="560"/>
        <w:rPr>
          <w:sz w:val="28"/>
          <w:szCs w:val="28"/>
        </w:rPr>
      </w:pPr>
      <w:r w:rsidRPr="0065385F">
        <w:rPr>
          <w:rFonts w:hint="eastAsia"/>
          <w:sz w:val="28"/>
          <w:szCs w:val="28"/>
        </w:rPr>
        <w:lastRenderedPageBreak/>
        <w:t>如在境外发生护照被窃或遗失的情况，持照人应立即报告我国驻所在地使馆、领馆或外交部授权的其他机构，申请补办证件，并向当地警察局报案，同时应及时将情况通知国内派出单位和发照机关，以便尽快办理补办证件的手续。</w:t>
      </w:r>
    </w:p>
    <w:p w:rsidR="0065385F" w:rsidRPr="0065385F" w:rsidRDefault="0065385F" w:rsidP="0065385F">
      <w:pPr>
        <w:rPr>
          <w:sz w:val="28"/>
          <w:szCs w:val="28"/>
        </w:rPr>
      </w:pPr>
    </w:p>
    <w:p w:rsidR="0065385F" w:rsidRPr="0065385F" w:rsidRDefault="00950164" w:rsidP="0065385F">
      <w:pPr>
        <w:rPr>
          <w:sz w:val="28"/>
          <w:szCs w:val="28"/>
        </w:rPr>
      </w:pPr>
      <w:r>
        <w:rPr>
          <w:rFonts w:hint="eastAsia"/>
          <w:sz w:val="28"/>
          <w:szCs w:val="28"/>
        </w:rPr>
        <w:t>5</w:t>
      </w:r>
      <w:r w:rsidR="0065385F" w:rsidRPr="0065385F">
        <w:rPr>
          <w:rFonts w:hint="eastAsia"/>
          <w:sz w:val="28"/>
          <w:szCs w:val="28"/>
        </w:rPr>
        <w:t>、我校</w:t>
      </w:r>
      <w:r w:rsidR="00C61FD0">
        <w:rPr>
          <w:rFonts w:hint="eastAsia"/>
          <w:sz w:val="28"/>
          <w:szCs w:val="28"/>
        </w:rPr>
        <w:t>教师如系</w:t>
      </w:r>
      <w:r w:rsidR="0065385F" w:rsidRPr="0065385F">
        <w:rPr>
          <w:rFonts w:hint="eastAsia"/>
          <w:sz w:val="28"/>
          <w:szCs w:val="28"/>
        </w:rPr>
        <w:t>外省户籍人员可否办理因公护照</w:t>
      </w:r>
      <w:r w:rsidR="0065385F" w:rsidRPr="0065385F">
        <w:rPr>
          <w:rFonts w:hint="eastAsia"/>
          <w:sz w:val="28"/>
          <w:szCs w:val="28"/>
        </w:rPr>
        <w:t>?</w:t>
      </w:r>
    </w:p>
    <w:p w:rsidR="0065385F" w:rsidRPr="0065385F" w:rsidRDefault="0065385F" w:rsidP="0065385F">
      <w:pPr>
        <w:rPr>
          <w:sz w:val="28"/>
          <w:szCs w:val="28"/>
        </w:rPr>
      </w:pPr>
      <w:r w:rsidRPr="0065385F">
        <w:rPr>
          <w:rFonts w:hint="eastAsia"/>
          <w:sz w:val="28"/>
          <w:szCs w:val="28"/>
        </w:rPr>
        <w:t>答：按照属地管理原则</w:t>
      </w:r>
      <w:r w:rsidR="00C61FD0">
        <w:rPr>
          <w:rFonts w:hint="eastAsia"/>
          <w:sz w:val="28"/>
          <w:szCs w:val="28"/>
        </w:rPr>
        <w:t>省外办</w:t>
      </w:r>
      <w:r w:rsidRPr="0065385F">
        <w:rPr>
          <w:rFonts w:hint="eastAsia"/>
          <w:sz w:val="28"/>
          <w:szCs w:val="28"/>
        </w:rPr>
        <w:t>只办理隶属本地区因公出国人员证件。在</w:t>
      </w:r>
      <w:r w:rsidR="009C0B96">
        <w:rPr>
          <w:rFonts w:hint="eastAsia"/>
          <w:sz w:val="28"/>
          <w:szCs w:val="28"/>
        </w:rPr>
        <w:t>我校</w:t>
      </w:r>
      <w:r w:rsidRPr="0065385F">
        <w:rPr>
          <w:rFonts w:hint="eastAsia"/>
          <w:sz w:val="28"/>
          <w:szCs w:val="28"/>
        </w:rPr>
        <w:t>工作的外省户籍</w:t>
      </w:r>
      <w:r w:rsidR="009C0B96">
        <w:rPr>
          <w:rFonts w:hint="eastAsia"/>
          <w:sz w:val="28"/>
          <w:szCs w:val="28"/>
        </w:rPr>
        <w:t>教师</w:t>
      </w:r>
      <w:r w:rsidRPr="0065385F">
        <w:rPr>
          <w:rFonts w:hint="eastAsia"/>
          <w:sz w:val="28"/>
          <w:szCs w:val="28"/>
        </w:rPr>
        <w:t>，如已工作一年以上，且办有</w:t>
      </w:r>
      <w:r w:rsidR="009C0B96">
        <w:rPr>
          <w:rFonts w:hint="eastAsia"/>
          <w:sz w:val="28"/>
          <w:szCs w:val="28"/>
        </w:rPr>
        <w:t>本地</w:t>
      </w:r>
      <w:r w:rsidRPr="0065385F">
        <w:rPr>
          <w:rFonts w:hint="eastAsia"/>
          <w:sz w:val="28"/>
          <w:szCs w:val="28"/>
        </w:rPr>
        <w:t>居住证，</w:t>
      </w:r>
      <w:r w:rsidR="009C0B96">
        <w:rPr>
          <w:rFonts w:hint="eastAsia"/>
          <w:sz w:val="28"/>
          <w:szCs w:val="28"/>
        </w:rPr>
        <w:t>另</w:t>
      </w:r>
      <w:r w:rsidRPr="0065385F">
        <w:rPr>
          <w:rFonts w:hint="eastAsia"/>
          <w:sz w:val="28"/>
          <w:szCs w:val="28"/>
        </w:rPr>
        <w:t>须提供一年期以上</w:t>
      </w:r>
      <w:r w:rsidR="000B3930">
        <w:rPr>
          <w:rFonts w:hint="eastAsia"/>
          <w:sz w:val="28"/>
          <w:szCs w:val="28"/>
        </w:rPr>
        <w:t>学校</w:t>
      </w:r>
      <w:r w:rsidRPr="0065385F">
        <w:rPr>
          <w:rFonts w:hint="eastAsia"/>
          <w:sz w:val="28"/>
          <w:szCs w:val="28"/>
        </w:rPr>
        <w:t>正式聘用合同</w:t>
      </w:r>
      <w:r w:rsidR="000B3930">
        <w:rPr>
          <w:rFonts w:hint="eastAsia"/>
          <w:sz w:val="28"/>
          <w:szCs w:val="28"/>
        </w:rPr>
        <w:t>，可以在省外办申请因公护照</w:t>
      </w:r>
      <w:r w:rsidRPr="0065385F">
        <w:rPr>
          <w:rFonts w:hint="eastAsia"/>
          <w:sz w:val="28"/>
          <w:szCs w:val="28"/>
        </w:rPr>
        <w:t>。</w:t>
      </w:r>
    </w:p>
    <w:p w:rsidR="0065385F" w:rsidRPr="0065385F" w:rsidRDefault="0065385F" w:rsidP="0065385F">
      <w:pPr>
        <w:rPr>
          <w:sz w:val="28"/>
          <w:szCs w:val="28"/>
        </w:rPr>
      </w:pPr>
    </w:p>
    <w:p w:rsidR="0065385F" w:rsidRDefault="0065385F" w:rsidP="0065385F">
      <w:pPr>
        <w:jc w:val="center"/>
        <w:rPr>
          <w:b/>
          <w:sz w:val="28"/>
          <w:szCs w:val="28"/>
        </w:rPr>
      </w:pPr>
      <w:r w:rsidRPr="0065385F">
        <w:rPr>
          <w:rFonts w:hint="eastAsia"/>
          <w:b/>
          <w:sz w:val="28"/>
          <w:szCs w:val="28"/>
        </w:rPr>
        <w:t>签证常见问题</w:t>
      </w:r>
    </w:p>
    <w:p w:rsidR="00067749" w:rsidRPr="0065385F" w:rsidRDefault="00067749" w:rsidP="0065385F">
      <w:pPr>
        <w:jc w:val="center"/>
        <w:rPr>
          <w:b/>
          <w:sz w:val="28"/>
          <w:szCs w:val="28"/>
        </w:rPr>
      </w:pPr>
    </w:p>
    <w:p w:rsidR="0065385F" w:rsidRPr="0065385F" w:rsidRDefault="0065385F" w:rsidP="0065385F">
      <w:pPr>
        <w:rPr>
          <w:sz w:val="28"/>
          <w:szCs w:val="28"/>
        </w:rPr>
      </w:pPr>
      <w:r w:rsidRPr="0065385F">
        <w:rPr>
          <w:rFonts w:hint="eastAsia"/>
          <w:sz w:val="28"/>
          <w:szCs w:val="28"/>
        </w:rPr>
        <w:t>1</w:t>
      </w:r>
      <w:r w:rsidRPr="0065385F">
        <w:rPr>
          <w:rFonts w:hint="eastAsia"/>
          <w:sz w:val="28"/>
          <w:szCs w:val="28"/>
        </w:rPr>
        <w:t>、为什么我们不能登录省外办网站？</w:t>
      </w:r>
    </w:p>
    <w:p w:rsidR="0065385F" w:rsidRPr="0065385F" w:rsidRDefault="00C61FD0" w:rsidP="0065385F">
      <w:pPr>
        <w:rPr>
          <w:sz w:val="28"/>
          <w:szCs w:val="28"/>
        </w:rPr>
      </w:pPr>
      <w:r w:rsidRPr="0065385F">
        <w:rPr>
          <w:rFonts w:hint="eastAsia"/>
          <w:sz w:val="28"/>
          <w:szCs w:val="28"/>
        </w:rPr>
        <w:t>答：</w:t>
      </w:r>
      <w:r w:rsidR="0065385F" w:rsidRPr="0065385F">
        <w:rPr>
          <w:rFonts w:hint="eastAsia"/>
          <w:sz w:val="28"/>
          <w:szCs w:val="28"/>
        </w:rPr>
        <w:t>目前省外办的网站只能通过</w:t>
      </w:r>
      <w:r w:rsidR="0065385F" w:rsidRPr="0065385F">
        <w:rPr>
          <w:rFonts w:hint="eastAsia"/>
          <w:sz w:val="28"/>
          <w:szCs w:val="28"/>
        </w:rPr>
        <w:t>IE</w:t>
      </w:r>
      <w:r w:rsidR="0065385F" w:rsidRPr="0065385F">
        <w:rPr>
          <w:rFonts w:hint="eastAsia"/>
          <w:sz w:val="28"/>
          <w:szCs w:val="28"/>
        </w:rPr>
        <w:t>登录。</w:t>
      </w:r>
    </w:p>
    <w:p w:rsidR="0065385F" w:rsidRPr="0065385F" w:rsidRDefault="0065385F" w:rsidP="0065385F">
      <w:pPr>
        <w:rPr>
          <w:sz w:val="28"/>
          <w:szCs w:val="28"/>
        </w:rPr>
      </w:pPr>
    </w:p>
    <w:p w:rsidR="0065385F" w:rsidRPr="0065385F" w:rsidRDefault="0065385F" w:rsidP="0065385F">
      <w:pPr>
        <w:rPr>
          <w:sz w:val="28"/>
          <w:szCs w:val="28"/>
        </w:rPr>
      </w:pPr>
      <w:r w:rsidRPr="0065385F">
        <w:rPr>
          <w:rFonts w:hint="eastAsia"/>
          <w:sz w:val="28"/>
          <w:szCs w:val="28"/>
        </w:rPr>
        <w:t>2</w:t>
      </w:r>
      <w:r w:rsidRPr="0065385F">
        <w:rPr>
          <w:rFonts w:hint="eastAsia"/>
          <w:sz w:val="28"/>
          <w:szCs w:val="28"/>
        </w:rPr>
        <w:t>、为什么我们的出访计划往往因为签证原因而推迟？</w:t>
      </w:r>
    </w:p>
    <w:p w:rsidR="0065385F" w:rsidRPr="0065385F" w:rsidRDefault="00C61FD0" w:rsidP="0065385F">
      <w:pPr>
        <w:rPr>
          <w:sz w:val="28"/>
          <w:szCs w:val="28"/>
        </w:rPr>
      </w:pPr>
      <w:r w:rsidRPr="0065385F">
        <w:rPr>
          <w:rFonts w:hint="eastAsia"/>
          <w:sz w:val="28"/>
          <w:szCs w:val="28"/>
        </w:rPr>
        <w:t>答：</w:t>
      </w:r>
      <w:r w:rsidR="0065385F" w:rsidRPr="0065385F">
        <w:rPr>
          <w:rFonts w:hint="eastAsia"/>
          <w:sz w:val="28"/>
          <w:szCs w:val="28"/>
        </w:rPr>
        <w:t>任何国家的签证申请都对工作日有要求。对于不能满足大使馆（领事馆）对工作日要求的签证申请，绝大多数国家的签证机构是不会受理你的申请的，所以只能推迟出访的时间。另有部分国家对此要求不是非常严格，对于不满足工作日的团组，他可以受理签证申请，但不会按照你的出访计划颁发签证，所以团组最终也只能推迟出发时间。</w:t>
      </w:r>
    </w:p>
    <w:p w:rsidR="0065385F" w:rsidRPr="0065385F" w:rsidRDefault="0065385F" w:rsidP="0065385F">
      <w:pPr>
        <w:rPr>
          <w:sz w:val="28"/>
          <w:szCs w:val="28"/>
        </w:rPr>
      </w:pPr>
    </w:p>
    <w:p w:rsidR="0065385F" w:rsidRPr="0065385F" w:rsidRDefault="0065385F" w:rsidP="0065385F">
      <w:pPr>
        <w:rPr>
          <w:sz w:val="28"/>
          <w:szCs w:val="28"/>
        </w:rPr>
      </w:pPr>
      <w:r w:rsidRPr="0065385F">
        <w:rPr>
          <w:rFonts w:hint="eastAsia"/>
          <w:sz w:val="28"/>
          <w:szCs w:val="28"/>
        </w:rPr>
        <w:lastRenderedPageBreak/>
        <w:t>3</w:t>
      </w:r>
      <w:r w:rsidRPr="0065385F">
        <w:rPr>
          <w:rFonts w:hint="eastAsia"/>
          <w:sz w:val="28"/>
          <w:szCs w:val="28"/>
        </w:rPr>
        <w:t>、如何能够按计划时间出访？</w:t>
      </w:r>
    </w:p>
    <w:p w:rsidR="0065385F" w:rsidRPr="0065385F" w:rsidRDefault="00C61FD0" w:rsidP="0065385F">
      <w:pPr>
        <w:rPr>
          <w:sz w:val="28"/>
          <w:szCs w:val="28"/>
        </w:rPr>
      </w:pPr>
      <w:r w:rsidRPr="0065385F">
        <w:rPr>
          <w:rFonts w:hint="eastAsia"/>
          <w:sz w:val="28"/>
          <w:szCs w:val="28"/>
        </w:rPr>
        <w:t>答：</w:t>
      </w:r>
      <w:r w:rsidR="0065385F" w:rsidRPr="0065385F">
        <w:rPr>
          <w:rFonts w:hint="eastAsia"/>
          <w:sz w:val="28"/>
          <w:szCs w:val="28"/>
        </w:rPr>
        <w:t>提前浏览外办的网站，了解签证的基本要求，严格按照要求填写相关资料，做好充分的签证准备。正常情况下，提前</w:t>
      </w:r>
      <w:r w:rsidR="00067749">
        <w:rPr>
          <w:rFonts w:hint="eastAsia"/>
          <w:sz w:val="28"/>
          <w:szCs w:val="28"/>
        </w:rPr>
        <w:t>1-2</w:t>
      </w:r>
      <w:r w:rsidR="0065385F" w:rsidRPr="0065385F">
        <w:rPr>
          <w:rFonts w:hint="eastAsia"/>
          <w:sz w:val="28"/>
          <w:szCs w:val="28"/>
        </w:rPr>
        <w:t>月申请签证能够保证按期出访。</w:t>
      </w:r>
    </w:p>
    <w:p w:rsidR="0065385F" w:rsidRPr="0065385F" w:rsidRDefault="0065385F" w:rsidP="0065385F">
      <w:pPr>
        <w:rPr>
          <w:sz w:val="28"/>
          <w:szCs w:val="28"/>
        </w:rPr>
      </w:pPr>
    </w:p>
    <w:p w:rsidR="0065385F" w:rsidRPr="0065385F" w:rsidRDefault="0065385F" w:rsidP="0065385F">
      <w:pPr>
        <w:rPr>
          <w:sz w:val="28"/>
          <w:szCs w:val="28"/>
        </w:rPr>
      </w:pPr>
      <w:r w:rsidRPr="0065385F">
        <w:rPr>
          <w:rFonts w:hint="eastAsia"/>
          <w:sz w:val="28"/>
          <w:szCs w:val="28"/>
        </w:rPr>
        <w:t>4</w:t>
      </w:r>
      <w:r w:rsidRPr="0065385F">
        <w:rPr>
          <w:rFonts w:hint="eastAsia"/>
          <w:sz w:val="28"/>
          <w:szCs w:val="28"/>
        </w:rPr>
        <w:t>、省外办是颁发签证的机构吗？</w:t>
      </w:r>
    </w:p>
    <w:p w:rsidR="0065385F" w:rsidRPr="0065385F" w:rsidRDefault="00C61FD0" w:rsidP="0065385F">
      <w:pPr>
        <w:rPr>
          <w:sz w:val="28"/>
          <w:szCs w:val="28"/>
        </w:rPr>
      </w:pPr>
      <w:r w:rsidRPr="0065385F">
        <w:rPr>
          <w:rFonts w:hint="eastAsia"/>
          <w:sz w:val="28"/>
          <w:szCs w:val="28"/>
        </w:rPr>
        <w:t>答：</w:t>
      </w:r>
      <w:r w:rsidR="00067749">
        <w:rPr>
          <w:rFonts w:hint="eastAsia"/>
          <w:sz w:val="28"/>
          <w:szCs w:val="28"/>
        </w:rPr>
        <w:t>省</w:t>
      </w:r>
      <w:r w:rsidR="0065385F" w:rsidRPr="0065385F">
        <w:rPr>
          <w:rFonts w:hint="eastAsia"/>
          <w:sz w:val="28"/>
          <w:szCs w:val="28"/>
        </w:rPr>
        <w:t>外办不是颁发签证的机构，颁发签证的决定权掌握在各国大使馆（领事馆）的专职部门。</w:t>
      </w:r>
    </w:p>
    <w:p w:rsidR="0065385F" w:rsidRPr="0065385F" w:rsidRDefault="0065385F" w:rsidP="0065385F">
      <w:pPr>
        <w:rPr>
          <w:sz w:val="28"/>
          <w:szCs w:val="28"/>
        </w:rPr>
      </w:pPr>
    </w:p>
    <w:p w:rsidR="0065385F" w:rsidRPr="0065385F" w:rsidRDefault="0065385F" w:rsidP="0065385F">
      <w:pPr>
        <w:rPr>
          <w:sz w:val="28"/>
          <w:szCs w:val="28"/>
        </w:rPr>
      </w:pPr>
      <w:r w:rsidRPr="0065385F">
        <w:rPr>
          <w:rFonts w:hint="eastAsia"/>
          <w:sz w:val="28"/>
          <w:szCs w:val="28"/>
        </w:rPr>
        <w:t>5</w:t>
      </w:r>
      <w:r w:rsidRPr="0065385F">
        <w:rPr>
          <w:rFonts w:hint="eastAsia"/>
          <w:sz w:val="28"/>
          <w:szCs w:val="28"/>
        </w:rPr>
        <w:t>、通过了省外办初审的材料就一定符合大使馆（领事馆）的要求吗？</w:t>
      </w:r>
    </w:p>
    <w:p w:rsidR="00AC65DA" w:rsidRPr="0065385F" w:rsidRDefault="00C61FD0" w:rsidP="0065385F">
      <w:pPr>
        <w:rPr>
          <w:sz w:val="28"/>
          <w:szCs w:val="28"/>
        </w:rPr>
      </w:pPr>
      <w:r w:rsidRPr="0065385F">
        <w:rPr>
          <w:rFonts w:hint="eastAsia"/>
          <w:sz w:val="28"/>
          <w:szCs w:val="28"/>
        </w:rPr>
        <w:t>答：</w:t>
      </w:r>
      <w:r w:rsidR="0065385F" w:rsidRPr="0065385F">
        <w:rPr>
          <w:rFonts w:hint="eastAsia"/>
          <w:sz w:val="28"/>
          <w:szCs w:val="28"/>
        </w:rPr>
        <w:t>不一定。外办只是按照大使馆（领事馆）的要求对你的签证资料进行初审，通过初审只能说明你的签证申请符合了大使馆（领事馆）的基本要求，大使馆（领事馆）还会根据每个人的具体情况作判断，或提出其它要求。</w:t>
      </w:r>
    </w:p>
    <w:sectPr w:rsidR="00AC65DA" w:rsidRPr="0065385F" w:rsidSect="00D533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290" w:rsidRDefault="00EC1290" w:rsidP="0065385F">
      <w:r>
        <w:separator/>
      </w:r>
    </w:p>
  </w:endnote>
  <w:endnote w:type="continuationSeparator" w:id="1">
    <w:p w:rsidR="00EC1290" w:rsidRDefault="00EC1290" w:rsidP="006538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290" w:rsidRDefault="00EC1290" w:rsidP="0065385F">
      <w:r>
        <w:separator/>
      </w:r>
    </w:p>
  </w:footnote>
  <w:footnote w:type="continuationSeparator" w:id="1">
    <w:p w:rsidR="00EC1290" w:rsidRDefault="00EC1290" w:rsidP="006538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385F"/>
    <w:rsid w:val="00067749"/>
    <w:rsid w:val="00085C64"/>
    <w:rsid w:val="000B3930"/>
    <w:rsid w:val="0065385F"/>
    <w:rsid w:val="00950164"/>
    <w:rsid w:val="009C0B96"/>
    <w:rsid w:val="00AC65DA"/>
    <w:rsid w:val="00C61FD0"/>
    <w:rsid w:val="00D533D7"/>
    <w:rsid w:val="00EC1290"/>
    <w:rsid w:val="00F937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3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38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385F"/>
    <w:rPr>
      <w:sz w:val="18"/>
      <w:szCs w:val="18"/>
    </w:rPr>
  </w:style>
  <w:style w:type="paragraph" w:styleId="a4">
    <w:name w:val="footer"/>
    <w:basedOn w:val="a"/>
    <w:link w:val="Char0"/>
    <w:uiPriority w:val="99"/>
    <w:semiHidden/>
    <w:unhideWhenUsed/>
    <w:rsid w:val="0065385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5385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166</Words>
  <Characters>952</Characters>
  <Application>Microsoft Office Word</Application>
  <DocSecurity>0</DocSecurity>
  <Lines>7</Lines>
  <Paragraphs>2</Paragraphs>
  <ScaleCrop>false</ScaleCrop>
  <Company>China</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2014-09-12T05:50:00Z</dcterms:created>
  <dcterms:modified xsi:type="dcterms:W3CDTF">2014-09-12T06:27:00Z</dcterms:modified>
</cp:coreProperties>
</file>