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11" w:rsidRPr="00FC2F11" w:rsidRDefault="00FC2F11" w:rsidP="00FC2F11">
      <w:pPr>
        <w:widowControl/>
        <w:shd w:val="clear" w:color="auto" w:fill="FFFFFF"/>
        <w:spacing w:line="570" w:lineRule="atLeast"/>
        <w:jc w:val="center"/>
        <w:textAlignment w:val="baseline"/>
        <w:outlineLvl w:val="0"/>
        <w:rPr>
          <w:rFonts w:ascii="黑体" w:eastAsia="黑体" w:hAnsi="黑体" w:cs="宋体"/>
          <w:bCs/>
          <w:color w:val="000000" w:themeColor="text1"/>
          <w:kern w:val="36"/>
          <w:sz w:val="40"/>
          <w:szCs w:val="30"/>
        </w:rPr>
      </w:pPr>
      <w:r w:rsidRPr="00FC2F11">
        <w:rPr>
          <w:rFonts w:ascii="黑体" w:eastAsia="黑体" w:hAnsi="黑体" w:cs="宋体" w:hint="eastAsia"/>
          <w:bCs/>
          <w:color w:val="000000" w:themeColor="text1"/>
          <w:kern w:val="36"/>
          <w:sz w:val="40"/>
          <w:szCs w:val="30"/>
        </w:rPr>
        <w:t>学生出国报账流程</w:t>
      </w:r>
    </w:p>
    <w:p w:rsidR="00FC2F11" w:rsidRPr="00FC2F11" w:rsidRDefault="00FC2F11" w:rsidP="00FC2F11">
      <w:pPr>
        <w:rPr>
          <w:rFonts w:ascii="仿宋_GB2312" w:eastAsia="仿宋_GB2312"/>
          <w:sz w:val="28"/>
          <w:szCs w:val="28"/>
        </w:rPr>
      </w:pPr>
    </w:p>
    <w:p w:rsidR="00FC2F11" w:rsidRPr="00E26A11" w:rsidRDefault="00FC2F11" w:rsidP="00FC2F11">
      <w:pPr>
        <w:pStyle w:val="a7"/>
        <w:numPr>
          <w:ilvl w:val="0"/>
          <w:numId w:val="1"/>
        </w:numPr>
        <w:ind w:firstLineChars="0" w:firstLine="289"/>
        <w:rPr>
          <w:rFonts w:ascii="仿宋_GB2312" w:eastAsia="仿宋_GB2312"/>
          <w:sz w:val="28"/>
          <w:szCs w:val="28"/>
        </w:rPr>
      </w:pPr>
      <w:r w:rsidRPr="00E26A11">
        <w:rPr>
          <w:rFonts w:ascii="仿宋_GB2312" w:eastAsia="仿宋_GB2312" w:hint="eastAsia"/>
          <w:sz w:val="28"/>
          <w:szCs w:val="28"/>
        </w:rPr>
        <w:t>使用学号登录四川大学学生出国（境）网上备案系统</w:t>
      </w:r>
    </w:p>
    <w:p w:rsidR="00FC2F11" w:rsidRPr="00E26A11" w:rsidRDefault="00FC2F11" w:rsidP="00FC2F11">
      <w:pPr>
        <w:pStyle w:val="a7"/>
        <w:numPr>
          <w:ilvl w:val="0"/>
          <w:numId w:val="1"/>
        </w:numPr>
        <w:ind w:firstLineChars="0" w:firstLine="289"/>
        <w:rPr>
          <w:rFonts w:ascii="仿宋_GB2312" w:eastAsia="仿宋_GB2312"/>
          <w:sz w:val="28"/>
          <w:szCs w:val="28"/>
        </w:rPr>
      </w:pPr>
      <w:r w:rsidRPr="00E26A11">
        <w:rPr>
          <w:rFonts w:ascii="仿宋_GB2312" w:eastAsia="仿宋_GB2312" w:hint="eastAsia"/>
          <w:sz w:val="28"/>
          <w:szCs w:val="28"/>
        </w:rPr>
        <w:t>页面右侧，点击相应的出国报账申请</w:t>
      </w:r>
    </w:p>
    <w:p w:rsidR="00FC2F11" w:rsidRPr="00E26A11" w:rsidRDefault="00FC2F11" w:rsidP="00FC2F11">
      <w:pPr>
        <w:pStyle w:val="a7"/>
        <w:numPr>
          <w:ilvl w:val="0"/>
          <w:numId w:val="1"/>
        </w:numPr>
        <w:ind w:firstLineChars="0" w:firstLine="289"/>
        <w:rPr>
          <w:rFonts w:ascii="仿宋_GB2312" w:eastAsia="仿宋_GB2312"/>
          <w:sz w:val="28"/>
          <w:szCs w:val="28"/>
        </w:rPr>
      </w:pPr>
      <w:r w:rsidRPr="00E26A11">
        <w:rPr>
          <w:rFonts w:ascii="仿宋_GB2312" w:eastAsia="仿宋_GB2312" w:hint="eastAsia"/>
          <w:sz w:val="28"/>
          <w:szCs w:val="28"/>
        </w:rPr>
        <w:t>大川视界等校级专项的报账事宜，按相关项目的要求执行</w:t>
      </w:r>
    </w:p>
    <w:p w:rsidR="00FC2F11" w:rsidRPr="00E26A11" w:rsidRDefault="00FC2F11" w:rsidP="00FC2F11">
      <w:pPr>
        <w:pStyle w:val="a7"/>
        <w:numPr>
          <w:ilvl w:val="0"/>
          <w:numId w:val="1"/>
        </w:numPr>
        <w:ind w:firstLineChars="0" w:firstLine="289"/>
        <w:rPr>
          <w:rFonts w:ascii="仿宋_GB2312" w:eastAsia="仿宋_GB2312"/>
          <w:sz w:val="28"/>
          <w:szCs w:val="28"/>
        </w:rPr>
      </w:pPr>
      <w:r w:rsidRPr="00E26A11">
        <w:rPr>
          <w:rFonts w:ascii="仿宋_GB2312" w:eastAsia="仿宋_GB2312" w:hint="eastAsia"/>
          <w:sz w:val="28"/>
          <w:szCs w:val="28"/>
        </w:rPr>
        <w:t>非大川视界等校级专项，进入申请主页面，填写《资助情况说明》（有 * 栏目为必填，默认信息请自行核对）→上传附件→保存→确认信息完整无误后提交（资助额度不能超过《各国家和地区住宿费、伙食费、公杂费开支标准表》）</w:t>
      </w:r>
    </w:p>
    <w:p w:rsidR="00FC2F11" w:rsidRPr="00E26A11" w:rsidRDefault="00FC2F11" w:rsidP="00FC2F11">
      <w:pPr>
        <w:pStyle w:val="a7"/>
        <w:numPr>
          <w:ilvl w:val="0"/>
          <w:numId w:val="1"/>
        </w:numPr>
        <w:ind w:firstLineChars="0" w:firstLine="289"/>
        <w:rPr>
          <w:rFonts w:ascii="仿宋_GB2312" w:eastAsia="仿宋_GB2312"/>
          <w:sz w:val="28"/>
          <w:szCs w:val="28"/>
        </w:rPr>
      </w:pPr>
      <w:r w:rsidRPr="00E26A11">
        <w:rPr>
          <w:rFonts w:ascii="仿宋_GB2312" w:eastAsia="仿宋_GB2312" w:hint="eastAsia"/>
          <w:sz w:val="28"/>
          <w:szCs w:val="28"/>
        </w:rPr>
        <w:t>导出并打印提交的《资助情况说明》。如系学校职能部门经费资助，需学校职能部门签字盖章；如系所属院系（中心、所）经费资助，需院系（中心、所）签字盖章；如系导师课题经费资助，需导师签字</w:t>
      </w:r>
    </w:p>
    <w:p w:rsidR="00FC2F11" w:rsidRPr="00E26A11" w:rsidRDefault="00FC2F11" w:rsidP="00FC2F11">
      <w:pPr>
        <w:pStyle w:val="a7"/>
        <w:numPr>
          <w:ilvl w:val="0"/>
          <w:numId w:val="1"/>
        </w:numPr>
        <w:ind w:firstLineChars="0" w:firstLine="289"/>
        <w:rPr>
          <w:rFonts w:ascii="仿宋_GB2312" w:eastAsia="仿宋_GB2312"/>
          <w:sz w:val="28"/>
          <w:szCs w:val="28"/>
        </w:rPr>
      </w:pPr>
      <w:r w:rsidRPr="00E26A11">
        <w:rPr>
          <w:rFonts w:ascii="仿宋_GB2312" w:eastAsia="仿宋_GB2312" w:hint="eastAsia"/>
          <w:sz w:val="28"/>
          <w:szCs w:val="28"/>
        </w:rPr>
        <w:t>根据资助的经费来源联系学校职能部门、院系（中心、所）或导师，在学校财务系统填写并打印报账申请单，由学校职能部门、院系（中心、所）或导师签字盖章；</w:t>
      </w:r>
    </w:p>
    <w:p w:rsidR="00FC2F11" w:rsidRPr="00E26A11" w:rsidRDefault="00FC2F11" w:rsidP="00FC2F11">
      <w:pPr>
        <w:pStyle w:val="a7"/>
        <w:numPr>
          <w:ilvl w:val="0"/>
          <w:numId w:val="1"/>
        </w:numPr>
        <w:ind w:firstLineChars="0" w:firstLine="289"/>
        <w:rPr>
          <w:rFonts w:ascii="仿宋_GB2312" w:eastAsia="仿宋_GB2312"/>
          <w:sz w:val="28"/>
          <w:szCs w:val="28"/>
        </w:rPr>
      </w:pPr>
      <w:r w:rsidRPr="00E26A11">
        <w:rPr>
          <w:rFonts w:ascii="仿宋_GB2312" w:eastAsia="仿宋_GB2312" w:hint="eastAsia"/>
          <w:sz w:val="28"/>
          <w:szCs w:val="28"/>
        </w:rPr>
        <w:t>经办</w:t>
      </w:r>
      <w:r w:rsidR="003E386B">
        <w:rPr>
          <w:rFonts w:ascii="仿宋_GB2312" w:eastAsia="仿宋_GB2312" w:hint="eastAsia"/>
          <w:sz w:val="28"/>
          <w:szCs w:val="28"/>
        </w:rPr>
        <w:t>人将财务报账所需的全部材料（如相关票据、行程单、出入境记录等）和</w:t>
      </w:r>
      <w:bookmarkStart w:id="0" w:name="_GoBack"/>
      <w:bookmarkEnd w:id="0"/>
      <w:r w:rsidRPr="00E26A11">
        <w:rPr>
          <w:rFonts w:ascii="仿宋_GB2312" w:eastAsia="仿宋_GB2312" w:hint="eastAsia"/>
          <w:sz w:val="28"/>
          <w:szCs w:val="28"/>
        </w:rPr>
        <w:t>《资助情况说明》交至望江校区行政楼511室签章，再到财务处报账。</w:t>
      </w:r>
    </w:p>
    <w:p w:rsidR="00607613" w:rsidRPr="00FC2F11" w:rsidRDefault="00607613"/>
    <w:sectPr w:rsidR="00607613" w:rsidRPr="00FC2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47" w:rsidRDefault="00394347" w:rsidP="00FC2F11">
      <w:r>
        <w:separator/>
      </w:r>
    </w:p>
  </w:endnote>
  <w:endnote w:type="continuationSeparator" w:id="0">
    <w:p w:rsidR="00394347" w:rsidRDefault="00394347" w:rsidP="00FC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47" w:rsidRDefault="00394347" w:rsidP="00FC2F11">
      <w:r>
        <w:separator/>
      </w:r>
    </w:p>
  </w:footnote>
  <w:footnote w:type="continuationSeparator" w:id="0">
    <w:p w:rsidR="00394347" w:rsidRDefault="00394347" w:rsidP="00FC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79E"/>
    <w:multiLevelType w:val="hybridMultilevel"/>
    <w:tmpl w:val="6B840D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64"/>
    <w:rsid w:val="00147264"/>
    <w:rsid w:val="002146E7"/>
    <w:rsid w:val="00394347"/>
    <w:rsid w:val="003E386B"/>
    <w:rsid w:val="00607613"/>
    <w:rsid w:val="00B6050E"/>
    <w:rsid w:val="00BE2F08"/>
    <w:rsid w:val="00C87D50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934C7"/>
  <w15:chartTrackingRefBased/>
  <w15:docId w15:val="{C161E0EA-52A6-4BA0-88FD-318AB511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C2F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F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F11"/>
    <w:rPr>
      <w:sz w:val="18"/>
      <w:szCs w:val="18"/>
    </w:rPr>
  </w:style>
  <w:style w:type="paragraph" w:styleId="a7">
    <w:name w:val="List Paragraph"/>
    <w:basedOn w:val="a"/>
    <w:uiPriority w:val="34"/>
    <w:qFormat/>
    <w:rsid w:val="00FC2F11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FC2F1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程小钰</dc:creator>
  <cp:keywords/>
  <dc:description/>
  <cp:lastModifiedBy>程小钰</cp:lastModifiedBy>
  <cp:revision>4</cp:revision>
  <dcterms:created xsi:type="dcterms:W3CDTF">2020-07-07T10:17:00Z</dcterms:created>
  <dcterms:modified xsi:type="dcterms:W3CDTF">2020-07-09T01:57:00Z</dcterms:modified>
</cp:coreProperties>
</file>